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97414D" w14:textId="26D100B1" w:rsidR="003D5FE1" w:rsidRDefault="003D7C50">
      <w:pPr>
        <w:jc w:val="center"/>
        <w:rPr>
          <w:rFonts w:ascii="方正小标宋_GBK" w:eastAsia="方正小标宋_GBK"/>
          <w:b/>
          <w:bCs/>
          <w:sz w:val="44"/>
          <w:szCs w:val="44"/>
        </w:rPr>
      </w:pPr>
      <w:r>
        <w:rPr>
          <w:rFonts w:ascii="方正小标宋_GBK" w:eastAsia="方正小标宋_GBK" w:hint="eastAsia"/>
          <w:b/>
          <w:bCs/>
          <w:sz w:val="44"/>
          <w:szCs w:val="44"/>
        </w:rPr>
        <w:t>在线</w:t>
      </w:r>
      <w:r w:rsidR="003054C3">
        <w:rPr>
          <w:rFonts w:ascii="方正小标宋_GBK" w:eastAsia="方正小标宋_GBK" w:hint="eastAsia"/>
          <w:b/>
          <w:bCs/>
          <w:sz w:val="44"/>
          <w:szCs w:val="44"/>
        </w:rPr>
        <w:t>考试</w:t>
      </w:r>
      <w:r w:rsidR="002102A2">
        <w:rPr>
          <w:rFonts w:ascii="方正小标宋_GBK" w:eastAsia="方正小标宋_GBK" w:hint="eastAsia"/>
          <w:b/>
          <w:bCs/>
          <w:sz w:val="44"/>
          <w:szCs w:val="44"/>
        </w:rPr>
        <w:t>系统</w:t>
      </w:r>
      <w:r w:rsidR="003054C3">
        <w:rPr>
          <w:rFonts w:ascii="方正小标宋_GBK" w:eastAsia="方正小标宋_GBK" w:hint="eastAsia"/>
          <w:b/>
          <w:bCs/>
          <w:sz w:val="44"/>
          <w:szCs w:val="44"/>
        </w:rPr>
        <w:t>操作</w:t>
      </w:r>
      <w:r w:rsidR="002102A2">
        <w:rPr>
          <w:rFonts w:ascii="方正小标宋_GBK" w:eastAsia="方正小标宋_GBK" w:hint="eastAsia"/>
          <w:b/>
          <w:bCs/>
          <w:sz w:val="44"/>
          <w:szCs w:val="44"/>
        </w:rPr>
        <w:t>说明</w:t>
      </w:r>
    </w:p>
    <w:p w14:paraId="5CB0DB1F" w14:textId="5CBC06FC" w:rsidR="003D5FE1" w:rsidRDefault="003054C3">
      <w:pPr>
        <w:pStyle w:val="1"/>
      </w:pPr>
      <w:r>
        <w:rPr>
          <w:rFonts w:hint="eastAsia"/>
        </w:rPr>
        <w:t>一、</w:t>
      </w:r>
      <w:r w:rsidR="00F30281">
        <w:rPr>
          <w:rFonts w:hint="eastAsia"/>
        </w:rPr>
        <w:t>在线考试系统的</w:t>
      </w:r>
      <w:r>
        <w:t>下载及安装</w:t>
      </w:r>
    </w:p>
    <w:p w14:paraId="07D31E4A" w14:textId="70BC5EFA" w:rsidR="003D5FE1" w:rsidRDefault="003054C3">
      <w:pPr>
        <w:pStyle w:val="1"/>
        <w:ind w:firstLineChars="150" w:firstLine="480"/>
      </w:pPr>
      <w:r>
        <w:rPr>
          <w:rFonts w:hint="eastAsia"/>
        </w:rPr>
        <w:t>（一）</w:t>
      </w:r>
      <w:r w:rsidR="00F30281">
        <w:rPr>
          <w:rFonts w:hint="eastAsia"/>
        </w:rPr>
        <w:t>在线考试系统</w:t>
      </w:r>
      <w:r>
        <w:rPr>
          <w:rFonts w:hint="eastAsia"/>
        </w:rPr>
        <w:t>下载</w:t>
      </w:r>
    </w:p>
    <w:p w14:paraId="493DB12F" w14:textId="05948D71" w:rsidR="003D5FE1" w:rsidRDefault="00852DD8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学院主页</w:t>
      </w:r>
      <w:hyperlink r:id="rId9" w:history="1">
        <w:r>
          <w:rPr>
            <w:rStyle w:val="af0"/>
            <w:rFonts w:ascii="仿宋_GB2312" w:eastAsia="仿宋_GB2312" w:hAnsiTheme="minorEastAsia" w:hint="eastAsia"/>
            <w:sz w:val="32"/>
            <w:szCs w:val="32"/>
          </w:rPr>
          <w:t>www.5any.com</w:t>
        </w:r>
      </w:hyperlink>
      <w:r w:rsidRPr="00852DD8">
        <w:rPr>
          <w:rFonts w:ascii="仿宋" w:eastAsia="仿宋" w:hAnsi="仿宋"/>
          <w:sz w:val="32"/>
          <w:szCs w:val="32"/>
        </w:rPr>
        <w:t>——</w:t>
      </w:r>
      <w:r w:rsidR="003054C3">
        <w:rPr>
          <w:rFonts w:ascii="仿宋_GB2312" w:eastAsia="仿宋_GB2312" w:hint="eastAsia"/>
          <w:sz w:val="32"/>
          <w:szCs w:val="32"/>
        </w:rPr>
        <w:t>下载安装“重大网院在线考试系统”。</w:t>
      </w:r>
    </w:p>
    <w:p w14:paraId="00227DE9" w14:textId="6C68637C" w:rsidR="003D5FE1" w:rsidRDefault="003054C3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7AEC4126" wp14:editId="14B3900F">
            <wp:extent cx="5274310" cy="49441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DCA2" w14:textId="77777777" w:rsidR="00A5420F" w:rsidRDefault="00A5420F">
      <w:pPr>
        <w:pStyle w:val="1"/>
      </w:pPr>
    </w:p>
    <w:p w14:paraId="2DFC2A1A" w14:textId="62BE1816" w:rsidR="003D5FE1" w:rsidRDefault="003054C3">
      <w:pPr>
        <w:pStyle w:val="1"/>
      </w:pPr>
      <w:r>
        <w:rPr>
          <w:rFonts w:hint="eastAsia"/>
        </w:rPr>
        <w:t>（二）安装步骤</w:t>
      </w:r>
    </w:p>
    <w:p w14:paraId="3DE7E21D" w14:textId="77777777" w:rsidR="003D5FE1" w:rsidRDefault="003054C3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安装前，建议关闭360安全卫士、</w:t>
      </w:r>
      <w:proofErr w:type="gramStart"/>
      <w:r>
        <w:rPr>
          <w:rFonts w:ascii="仿宋_GB2312" w:eastAsia="仿宋_GB2312" w:hint="eastAsia"/>
          <w:sz w:val="32"/>
          <w:szCs w:val="32"/>
        </w:rPr>
        <w:t>腾讯电脑</w:t>
      </w:r>
      <w:proofErr w:type="gramEnd"/>
      <w:r>
        <w:rPr>
          <w:rFonts w:ascii="仿宋_GB2312" w:eastAsia="仿宋_GB2312" w:hint="eastAsia"/>
          <w:sz w:val="32"/>
          <w:szCs w:val="32"/>
        </w:rPr>
        <w:t>管家等防护软件。</w:t>
      </w:r>
    </w:p>
    <w:p w14:paraId="03DA54FF" w14:textId="4032DD4D" w:rsidR="003D5FE1" w:rsidRDefault="003054C3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1.点击“高速下载”或“百度网盘”进行在线考试系统软件的下载。</w:t>
      </w:r>
    </w:p>
    <w:p w14:paraId="69FB61AC" w14:textId="6698CD59" w:rsidR="003D5FE1" w:rsidRDefault="0036304B">
      <w:pPr>
        <w:jc w:val="center"/>
      </w:pPr>
      <w:r>
        <w:rPr>
          <w:noProof/>
        </w:rPr>
        <w:drawing>
          <wp:inline distT="0" distB="0" distL="0" distR="0" wp14:anchorId="0F0ABDEE" wp14:editId="1D0547D3">
            <wp:extent cx="5274310" cy="20840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EF5AC" w14:textId="36484F16" w:rsidR="003D5FE1" w:rsidRDefault="00852DD8" w:rsidP="00852DD8">
      <w:pPr>
        <w:tabs>
          <w:tab w:val="left" w:pos="312"/>
        </w:tabs>
        <w:spacing w:line="360" w:lineRule="auto"/>
        <w:ind w:left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 w:rsidR="003054C3" w:rsidRPr="00852DD8">
        <w:rPr>
          <w:rFonts w:ascii="仿宋_GB2312" w:eastAsia="仿宋_GB2312" w:hint="eastAsia"/>
          <w:sz w:val="32"/>
          <w:szCs w:val="32"/>
        </w:rPr>
        <w:t>下载过程中，如显示下图界面，请按提示操作。</w:t>
      </w:r>
    </w:p>
    <w:p w14:paraId="0F0ED35D" w14:textId="27A91625" w:rsidR="001F4F62" w:rsidRPr="001F4F62" w:rsidRDefault="001F4F62" w:rsidP="00852DD8">
      <w:pPr>
        <w:tabs>
          <w:tab w:val="left" w:pos="312"/>
        </w:tabs>
        <w:spacing w:line="360" w:lineRule="auto"/>
        <w:ind w:left="640"/>
        <w:rPr>
          <w:rFonts w:ascii="仿宋_GB2312" w:eastAsia="仿宋_GB2312"/>
          <w:sz w:val="32"/>
          <w:szCs w:val="32"/>
        </w:rPr>
      </w:pPr>
      <w:r w:rsidRPr="001F4F62">
        <w:rPr>
          <w:rFonts w:ascii="仿宋_GB2312" w:eastAsia="仿宋_GB2312" w:hint="eastAsia"/>
          <w:sz w:val="32"/>
          <w:szCs w:val="32"/>
        </w:rPr>
        <w:t>（1）Google浏览器</w:t>
      </w:r>
    </w:p>
    <w:p w14:paraId="6383C0CB" w14:textId="0E0A6470" w:rsidR="003D5FE1" w:rsidRDefault="003054C3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 wp14:anchorId="3EAEE7D7" wp14:editId="72CBBC24">
            <wp:extent cx="5261868" cy="3200400"/>
            <wp:effectExtent l="19050" t="19050" r="0" b="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8409" cy="3222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D12E8A" w14:textId="6785EEE6" w:rsidR="001F4F62" w:rsidRPr="001F4F62" w:rsidRDefault="001F4F62" w:rsidP="001F4F62">
      <w:pPr>
        <w:tabs>
          <w:tab w:val="left" w:pos="312"/>
        </w:tabs>
        <w:spacing w:line="360" w:lineRule="auto"/>
        <w:ind w:left="640"/>
        <w:rPr>
          <w:rFonts w:ascii="仿宋_GB2312" w:eastAsia="仿宋_GB2312"/>
          <w:sz w:val="32"/>
          <w:szCs w:val="32"/>
        </w:rPr>
      </w:pPr>
      <w:r w:rsidRPr="001F4F62">
        <w:rPr>
          <w:rFonts w:ascii="仿宋_GB2312" w:eastAsia="仿宋_GB2312" w:hint="eastAsia"/>
          <w:sz w:val="32"/>
          <w:szCs w:val="32"/>
        </w:rPr>
        <w:t>（</w:t>
      </w:r>
      <w:r>
        <w:rPr>
          <w:rFonts w:ascii="仿宋_GB2312" w:eastAsia="仿宋_GB2312"/>
          <w:sz w:val="32"/>
          <w:szCs w:val="32"/>
        </w:rPr>
        <w:t>2</w:t>
      </w:r>
      <w:r w:rsidRPr="001F4F62">
        <w:rPr>
          <w:rFonts w:ascii="仿宋_GB2312" w:eastAsia="仿宋_GB2312" w:hint="eastAsia"/>
          <w:sz w:val="32"/>
          <w:szCs w:val="32"/>
        </w:rPr>
        <w:t>）</w:t>
      </w:r>
      <w:r>
        <w:rPr>
          <w:rFonts w:ascii="仿宋_GB2312" w:eastAsia="仿宋_GB2312" w:hint="eastAsia"/>
          <w:sz w:val="32"/>
          <w:szCs w:val="32"/>
        </w:rPr>
        <w:t>IE</w:t>
      </w:r>
      <w:r w:rsidRPr="001F4F62">
        <w:rPr>
          <w:rFonts w:ascii="仿宋_GB2312" w:eastAsia="仿宋_GB2312" w:hint="eastAsia"/>
          <w:sz w:val="32"/>
          <w:szCs w:val="32"/>
        </w:rPr>
        <w:t>浏览器</w:t>
      </w:r>
    </w:p>
    <w:p w14:paraId="3FBBE1C6" w14:textId="77777777" w:rsidR="001F4F62" w:rsidRPr="001F4F62" w:rsidRDefault="001F4F62">
      <w:pPr>
        <w:spacing w:line="360" w:lineRule="auto"/>
        <w:rPr>
          <w:rFonts w:ascii="仿宋_GB2312" w:eastAsia="仿宋_GB2312"/>
          <w:sz w:val="32"/>
          <w:szCs w:val="32"/>
        </w:rPr>
      </w:pPr>
    </w:p>
    <w:p w14:paraId="50880895" w14:textId="3AE11029" w:rsidR="003D5FE1" w:rsidRDefault="003054C3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5CB2590D" wp14:editId="2B3F6A63">
            <wp:extent cx="5212328" cy="2820838"/>
            <wp:effectExtent l="19050" t="19050" r="762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2972" cy="28590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35D793" w14:textId="7F5FDBC0" w:rsidR="001F4F62" w:rsidRPr="001F4F62" w:rsidRDefault="001F4F62" w:rsidP="001F4F62">
      <w:pPr>
        <w:tabs>
          <w:tab w:val="left" w:pos="312"/>
        </w:tabs>
        <w:spacing w:line="360" w:lineRule="auto"/>
        <w:ind w:left="640"/>
        <w:rPr>
          <w:rFonts w:ascii="仿宋_GB2312" w:eastAsia="仿宋_GB2312"/>
          <w:sz w:val="32"/>
          <w:szCs w:val="32"/>
        </w:rPr>
      </w:pPr>
      <w:r w:rsidRPr="001F4F62">
        <w:rPr>
          <w:rFonts w:ascii="仿宋_GB2312" w:eastAsia="仿宋_GB2312" w:hint="eastAsia"/>
          <w:sz w:val="32"/>
          <w:szCs w:val="32"/>
        </w:rPr>
        <w:t>（</w:t>
      </w:r>
      <w:r>
        <w:rPr>
          <w:rFonts w:ascii="仿宋_GB2312" w:eastAsia="仿宋_GB2312"/>
          <w:sz w:val="32"/>
          <w:szCs w:val="32"/>
        </w:rPr>
        <w:t>3</w:t>
      </w:r>
      <w:r w:rsidRPr="001F4F62">
        <w:rPr>
          <w:rFonts w:ascii="仿宋_GB2312" w:eastAsia="仿宋_GB2312" w:hint="eastAsia"/>
          <w:sz w:val="32"/>
          <w:szCs w:val="32"/>
        </w:rPr>
        <w:t>）</w:t>
      </w:r>
      <w:r>
        <w:rPr>
          <w:rFonts w:ascii="仿宋_GB2312" w:eastAsia="仿宋_GB2312" w:hint="eastAsia"/>
          <w:sz w:val="32"/>
          <w:szCs w:val="32"/>
        </w:rPr>
        <w:t>Edge</w:t>
      </w:r>
      <w:r w:rsidRPr="001F4F62">
        <w:rPr>
          <w:rFonts w:ascii="仿宋_GB2312" w:eastAsia="仿宋_GB2312" w:hint="eastAsia"/>
          <w:sz w:val="32"/>
          <w:szCs w:val="32"/>
        </w:rPr>
        <w:t>浏览器</w:t>
      </w:r>
    </w:p>
    <w:p w14:paraId="0DBE17FF" w14:textId="77777777" w:rsidR="003D5FE1" w:rsidRDefault="003054C3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114300" distR="114300" wp14:anchorId="7BF1E9B5" wp14:editId="63D8FE59">
            <wp:extent cx="5214587" cy="3105509"/>
            <wp:effectExtent l="19050" t="19050" r="5715" b="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6974" cy="31188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AB3946" w14:textId="77777777" w:rsidR="003D5FE1" w:rsidRDefault="003054C3">
      <w:r>
        <w:rPr>
          <w:noProof/>
        </w:rPr>
        <w:lastRenderedPageBreak/>
        <w:drawing>
          <wp:inline distT="0" distB="0" distL="114300" distR="114300" wp14:anchorId="2BE118F2" wp14:editId="4A3D7CAD">
            <wp:extent cx="5191425" cy="3019245"/>
            <wp:effectExtent l="19050" t="19050" r="0" b="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5575" cy="3033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C10FA4" w14:textId="77777777" w:rsidR="003D5FE1" w:rsidRDefault="003054C3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3.等待程序自动安装。</w:t>
      </w:r>
    </w:p>
    <w:p w14:paraId="3081DEEB" w14:textId="77777777" w:rsidR="003D5FE1" w:rsidRDefault="003054C3">
      <w:r>
        <w:rPr>
          <w:noProof/>
        </w:rPr>
        <w:drawing>
          <wp:inline distT="0" distB="0" distL="114300" distR="114300" wp14:anchorId="4E649A13" wp14:editId="2E56E852">
            <wp:extent cx="5265740" cy="2682815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6597" cy="271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40EA5" w14:textId="77777777" w:rsidR="005171AC" w:rsidRDefault="005171AC">
      <w:pPr>
        <w:pStyle w:val="1"/>
      </w:pPr>
    </w:p>
    <w:p w14:paraId="0151BD22" w14:textId="252A6BBE" w:rsidR="003D5FE1" w:rsidRDefault="003054C3" w:rsidP="00BE6207">
      <w:pPr>
        <w:pStyle w:val="1"/>
        <w:ind w:firstLineChars="221" w:firstLine="707"/>
      </w:pPr>
      <w:r>
        <w:rPr>
          <w:rFonts w:hint="eastAsia"/>
        </w:rPr>
        <w:t>二、登录</w:t>
      </w:r>
      <w:r w:rsidR="002102A2">
        <w:rPr>
          <w:rFonts w:hint="eastAsia"/>
        </w:rPr>
        <w:t>在线</w:t>
      </w:r>
      <w:r>
        <w:rPr>
          <w:rFonts w:hint="eastAsia"/>
        </w:rPr>
        <w:t>考试系统</w:t>
      </w:r>
    </w:p>
    <w:p w14:paraId="37D17A13" w14:textId="77777777" w:rsidR="003D5FE1" w:rsidRDefault="003054C3">
      <w:pPr>
        <w:pStyle w:val="1"/>
      </w:pPr>
      <w:r>
        <w:rPr>
          <w:rFonts w:hint="eastAsia"/>
        </w:rPr>
        <w:t>（一）阅读考试须知</w:t>
      </w:r>
    </w:p>
    <w:p w14:paraId="7A44F1A2" w14:textId="1E070DBF" w:rsidR="003D5FE1" w:rsidRDefault="003054C3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宋体"/>
          <w:bCs/>
          <w:sz w:val="32"/>
          <w:szCs w:val="32"/>
        </w:rPr>
        <w:t>“</w:t>
      </w:r>
      <w:r>
        <w:rPr>
          <w:rFonts w:ascii="仿宋_GB2312" w:eastAsia="仿宋_GB2312" w:hAnsi="宋体" w:hint="eastAsia"/>
          <w:bCs/>
          <w:sz w:val="32"/>
          <w:szCs w:val="32"/>
        </w:rPr>
        <w:t>重大网院在线考试系统</w:t>
      </w:r>
      <w:r>
        <w:rPr>
          <w:rFonts w:ascii="仿宋_GB2312" w:eastAsia="仿宋_GB2312" w:hAnsi="宋体"/>
          <w:bCs/>
          <w:sz w:val="32"/>
          <w:szCs w:val="32"/>
        </w:rPr>
        <w:t>”</w:t>
      </w:r>
      <w:r>
        <w:rPr>
          <w:rFonts w:ascii="仿宋_GB2312" w:eastAsia="仿宋_GB2312" w:hAnsi="宋体" w:hint="eastAsia"/>
          <w:bCs/>
          <w:sz w:val="32"/>
          <w:szCs w:val="32"/>
        </w:rPr>
        <w:t>启动前请先退出QQ、TIM、微信、钉钉等即时通讯软件。</w:t>
      </w:r>
      <w:r>
        <w:rPr>
          <w:rFonts w:ascii="仿宋_GB2312" w:eastAsia="仿宋_GB2312" w:hAnsi="宋体"/>
          <w:bCs/>
          <w:sz w:val="32"/>
          <w:szCs w:val="32"/>
        </w:rPr>
        <w:t>认真阅读</w:t>
      </w:r>
      <w:r>
        <w:rPr>
          <w:rFonts w:ascii="仿宋_GB2312" w:eastAsia="仿宋_GB2312" w:hAnsi="宋体"/>
          <w:bCs/>
          <w:sz w:val="32"/>
          <w:szCs w:val="32"/>
        </w:rPr>
        <w:t>“</w:t>
      </w:r>
      <w:r w:rsidR="00B230E2">
        <w:rPr>
          <w:rFonts w:ascii="仿宋_GB2312" w:eastAsia="仿宋_GB2312" w:hAnsi="宋体" w:hint="eastAsia"/>
          <w:bCs/>
          <w:sz w:val="32"/>
          <w:szCs w:val="32"/>
        </w:rPr>
        <w:t>考</w:t>
      </w:r>
      <w:r>
        <w:rPr>
          <w:rFonts w:ascii="仿宋_GB2312" w:eastAsia="仿宋_GB2312" w:hAnsi="宋体" w:hint="eastAsia"/>
          <w:bCs/>
          <w:sz w:val="32"/>
          <w:szCs w:val="32"/>
        </w:rPr>
        <w:t>试</w:t>
      </w:r>
      <w:r>
        <w:rPr>
          <w:rFonts w:ascii="仿宋_GB2312" w:eastAsia="仿宋_GB2312" w:hAnsi="宋体"/>
          <w:bCs/>
          <w:sz w:val="32"/>
          <w:szCs w:val="32"/>
        </w:rPr>
        <w:t>须知</w:t>
      </w:r>
      <w:r>
        <w:rPr>
          <w:rFonts w:ascii="仿宋_GB2312" w:eastAsia="仿宋_GB2312" w:hAnsi="宋体"/>
          <w:bCs/>
          <w:sz w:val="32"/>
          <w:szCs w:val="32"/>
        </w:rPr>
        <w:t>”</w:t>
      </w:r>
      <w:r>
        <w:rPr>
          <w:rFonts w:ascii="仿宋_GB2312" w:eastAsia="仿宋_GB2312" w:hAnsi="宋体"/>
          <w:bCs/>
          <w:sz w:val="32"/>
          <w:szCs w:val="32"/>
        </w:rPr>
        <w:t>，</w:t>
      </w:r>
      <w:proofErr w:type="gramStart"/>
      <w:r>
        <w:rPr>
          <w:rFonts w:ascii="仿宋_GB2312" w:eastAsia="仿宋_GB2312" w:hAnsi="宋体"/>
          <w:bCs/>
          <w:sz w:val="32"/>
          <w:szCs w:val="32"/>
        </w:rPr>
        <w:t>勾选并</w:t>
      </w:r>
      <w:proofErr w:type="gramEnd"/>
      <w:r>
        <w:rPr>
          <w:rFonts w:ascii="仿宋_GB2312" w:eastAsia="仿宋_GB2312" w:hAnsi="宋体"/>
          <w:bCs/>
          <w:sz w:val="32"/>
          <w:szCs w:val="32"/>
        </w:rPr>
        <w:t>点击</w:t>
      </w:r>
      <w:r>
        <w:rPr>
          <w:rFonts w:ascii="仿宋_GB2312" w:eastAsia="仿宋_GB2312" w:hAnsi="宋体"/>
          <w:bCs/>
          <w:sz w:val="32"/>
          <w:szCs w:val="32"/>
        </w:rPr>
        <w:t>“</w:t>
      </w:r>
      <w:r>
        <w:rPr>
          <w:rFonts w:ascii="仿宋_GB2312" w:eastAsia="仿宋_GB2312" w:hAnsi="宋体"/>
          <w:bCs/>
          <w:sz w:val="32"/>
          <w:szCs w:val="32"/>
        </w:rPr>
        <w:t>我已阅读并知晓所有条款</w:t>
      </w:r>
      <w:r>
        <w:rPr>
          <w:rFonts w:ascii="仿宋_GB2312" w:eastAsia="仿宋_GB2312" w:hAnsi="宋体"/>
          <w:bCs/>
          <w:sz w:val="32"/>
          <w:szCs w:val="32"/>
        </w:rPr>
        <w:t>”</w:t>
      </w:r>
      <w:r>
        <w:rPr>
          <w:rFonts w:ascii="仿宋_GB2312" w:eastAsia="仿宋_GB2312" w:hAnsi="宋体"/>
          <w:bCs/>
          <w:sz w:val="32"/>
          <w:szCs w:val="32"/>
        </w:rPr>
        <w:t>。</w:t>
      </w:r>
    </w:p>
    <w:p w14:paraId="41F6CB23" w14:textId="35B06E1B" w:rsidR="003D5FE1" w:rsidRDefault="00F73C17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C7CC7A4" wp14:editId="081AE2C5">
            <wp:extent cx="5274310" cy="3025140"/>
            <wp:effectExtent l="19050" t="1905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169F63" w14:textId="77777777" w:rsidR="000B4025" w:rsidRDefault="000B4025">
      <w:pPr>
        <w:pStyle w:val="1"/>
      </w:pPr>
    </w:p>
    <w:p w14:paraId="33DBDE26" w14:textId="11869BE0" w:rsidR="003D5FE1" w:rsidRDefault="003054C3">
      <w:pPr>
        <w:pStyle w:val="1"/>
      </w:pPr>
      <w:r>
        <w:rPr>
          <w:rFonts w:hint="eastAsia"/>
        </w:rPr>
        <w:t>（二）</w:t>
      </w:r>
      <w:proofErr w:type="gramStart"/>
      <w:r>
        <w:rPr>
          <w:rFonts w:hint="eastAsia"/>
        </w:rPr>
        <w:t>扫码登录</w:t>
      </w:r>
      <w:proofErr w:type="gramEnd"/>
    </w:p>
    <w:p w14:paraId="14E628E1" w14:textId="77777777" w:rsidR="003D5FE1" w:rsidRDefault="003054C3">
      <w:pPr>
        <w:ind w:firstLineChars="196" w:firstLine="627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进</w:t>
      </w:r>
      <w:proofErr w:type="gramStart"/>
      <w:r>
        <w:rPr>
          <w:rFonts w:ascii="仿宋_GB2312" w:eastAsia="仿宋_GB2312" w:hint="eastAsia"/>
          <w:sz w:val="32"/>
          <w:szCs w:val="32"/>
        </w:rPr>
        <w:t>入微信扫码</w:t>
      </w:r>
      <w:proofErr w:type="gramEnd"/>
      <w:r>
        <w:rPr>
          <w:rFonts w:ascii="仿宋_GB2312" w:eastAsia="仿宋_GB2312" w:hint="eastAsia"/>
          <w:sz w:val="32"/>
          <w:szCs w:val="32"/>
        </w:rPr>
        <w:t>登录界面，打开微信，扫描屏幕中的二维码，</w:t>
      </w:r>
      <w:r>
        <w:rPr>
          <w:rFonts w:ascii="仿宋_GB2312" w:eastAsia="仿宋_GB2312"/>
          <w:sz w:val="32"/>
          <w:szCs w:val="32"/>
        </w:rPr>
        <w:t>输入报名注册时</w:t>
      </w:r>
      <w:r>
        <w:rPr>
          <w:rFonts w:ascii="仿宋_GB2312" w:eastAsia="仿宋_GB2312" w:hint="eastAsia"/>
          <w:sz w:val="32"/>
          <w:szCs w:val="32"/>
        </w:rPr>
        <w:t>填写的手机号码，点击发送验证码，输入接收到的验证码，点击账号绑定。</w:t>
      </w:r>
    </w:p>
    <w:p w14:paraId="5CBB07BE" w14:textId="77777777" w:rsidR="003D5FE1" w:rsidRDefault="003054C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515ABFB3" wp14:editId="21790ED2">
            <wp:extent cx="5274310" cy="3417570"/>
            <wp:effectExtent l="19050" t="0" r="254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24F338" w14:textId="77777777" w:rsidR="003D5FE1" w:rsidRDefault="003054C3">
      <w:pPr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C3A4B22" wp14:editId="0EB84834">
            <wp:extent cx="2450465" cy="3616960"/>
            <wp:effectExtent l="19050" t="19050" r="6985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36169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t xml:space="preserve">  </w: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5FBD9819" wp14:editId="51414880">
            <wp:extent cx="2549525" cy="3616960"/>
            <wp:effectExtent l="19050" t="19050" r="3175" b="2540"/>
            <wp:docPr id="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6367" cy="3641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E63052" w14:textId="77777777" w:rsidR="000B4025" w:rsidRDefault="000B4025">
      <w:pPr>
        <w:pStyle w:val="1"/>
      </w:pPr>
    </w:p>
    <w:p w14:paraId="3A93741A" w14:textId="50872D6B" w:rsidR="003D5FE1" w:rsidRDefault="003054C3">
      <w:pPr>
        <w:pStyle w:val="1"/>
      </w:pPr>
      <w:r>
        <w:rPr>
          <w:rFonts w:hint="eastAsia"/>
        </w:rPr>
        <w:t>（三）人脸认证</w:t>
      </w:r>
    </w:p>
    <w:p w14:paraId="45D9CB3B" w14:textId="77777777" w:rsidR="003D5FE1" w:rsidRDefault="003054C3">
      <w:pPr>
        <w:ind w:firstLineChars="196" w:firstLine="627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认证成功后，进入考生身份识别界面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。请考生将正脸放入绿色人脸识别框中，点击“考生身份识别”。如果人脸认证失败，请调试摄像头位置。如果考生身份多次验证失败，请通过</w:t>
      </w:r>
      <w:proofErr w:type="gramStart"/>
      <w:r>
        <w:rPr>
          <w:rFonts w:ascii="仿宋_GB2312" w:eastAsia="仿宋_GB2312" w:hint="eastAsia"/>
          <w:color w:val="000000" w:themeColor="text1"/>
          <w:sz w:val="32"/>
          <w:szCs w:val="32"/>
        </w:rPr>
        <w:t>手机微信扫描</w:t>
      </w:r>
      <w:proofErr w:type="gramEnd"/>
      <w:r>
        <w:rPr>
          <w:rFonts w:ascii="仿宋_GB2312" w:eastAsia="仿宋_GB2312" w:hint="eastAsia"/>
          <w:color w:val="000000" w:themeColor="text1"/>
          <w:sz w:val="32"/>
          <w:szCs w:val="32"/>
        </w:rPr>
        <w:t>屏幕中的二维码，更换考试照片后，点击“重新登录”，</w:t>
      </w:r>
      <w:r>
        <w:rPr>
          <w:rFonts w:ascii="仿宋_GB2312" w:eastAsia="仿宋_GB2312"/>
          <w:color w:val="000000" w:themeColor="text1"/>
          <w:sz w:val="32"/>
          <w:szCs w:val="32"/>
        </w:rPr>
        <w:t>再次进行识别认证</w:t>
      </w:r>
      <w:r>
        <w:rPr>
          <w:rFonts w:ascii="仿宋_GB2312" w:eastAsia="仿宋_GB2312" w:hint="eastAsia"/>
          <w:color w:val="000000" w:themeColor="text1"/>
          <w:sz w:val="32"/>
          <w:szCs w:val="32"/>
        </w:rPr>
        <w:t>。</w:t>
      </w:r>
    </w:p>
    <w:p w14:paraId="4F5682B4" w14:textId="77777777" w:rsidR="003D5FE1" w:rsidRDefault="003054C3">
      <w:pPr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rFonts w:ascii="仿宋_GB2312" w:eastAsia="仿宋_GB2312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36304D6" wp14:editId="38BD72C3">
            <wp:extent cx="5274310" cy="3426460"/>
            <wp:effectExtent l="0" t="0" r="0" b="0"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65" cy="343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color w:val="000000" w:themeColor="text1"/>
          <w:sz w:val="32"/>
          <w:szCs w:val="32"/>
        </w:rPr>
        <w:drawing>
          <wp:inline distT="0" distB="0" distL="0" distR="0" wp14:anchorId="56E887C4" wp14:editId="0573B93D">
            <wp:extent cx="5253433" cy="3260784"/>
            <wp:effectExtent l="0" t="0" r="0" b="0"/>
            <wp:docPr id="2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0895" cy="329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E11F4A" w14:textId="77777777" w:rsidR="003D5FE1" w:rsidRDefault="003054C3">
      <w:pPr>
        <w:ind w:firstLineChars="147" w:firstLine="354"/>
        <w:rPr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62F21F4F" wp14:editId="6B9E1B58">
            <wp:extent cx="2219960" cy="3597910"/>
            <wp:effectExtent l="19050" t="19050" r="889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058" cy="35991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30089D5D" wp14:editId="3481300A">
            <wp:extent cx="2211705" cy="3597910"/>
            <wp:effectExtent l="19050" t="19050" r="0" b="2540"/>
            <wp:docPr id="1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1079" cy="35965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243C8BF8" wp14:editId="41D27C30">
            <wp:extent cx="5274310" cy="3569335"/>
            <wp:effectExtent l="19050" t="0" r="2540" b="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7A22F1" w14:textId="77777777" w:rsidR="003D5FE1" w:rsidRDefault="003D5FE1">
      <w:pPr>
        <w:ind w:firstLineChars="147" w:firstLine="354"/>
        <w:rPr>
          <w:b/>
          <w:bCs/>
          <w:sz w:val="24"/>
          <w:szCs w:val="24"/>
        </w:rPr>
      </w:pPr>
    </w:p>
    <w:p w14:paraId="679B2ED9" w14:textId="77777777" w:rsidR="003D5FE1" w:rsidRDefault="003054C3">
      <w:pPr>
        <w:pStyle w:val="1"/>
      </w:pPr>
      <w:r>
        <w:rPr>
          <w:rFonts w:hint="eastAsia"/>
        </w:rPr>
        <w:t>三、</w:t>
      </w:r>
      <w:r>
        <w:t>在线考试</w:t>
      </w:r>
    </w:p>
    <w:p w14:paraId="2DC02296" w14:textId="62488EE9" w:rsidR="003D5FE1" w:rsidRDefault="003054C3">
      <w:pPr>
        <w:pStyle w:val="1"/>
      </w:pPr>
      <w:r w:rsidRPr="007F0E43">
        <w:rPr>
          <w:rFonts w:hint="eastAsia"/>
        </w:rPr>
        <w:t>（一）</w:t>
      </w:r>
      <w:r w:rsidR="000B4025" w:rsidRPr="007F0E43">
        <w:rPr>
          <w:rFonts w:hint="eastAsia"/>
        </w:rPr>
        <w:t>课</w:t>
      </w:r>
      <w:r w:rsidR="000B4025">
        <w:rPr>
          <w:rFonts w:hint="eastAsia"/>
        </w:rPr>
        <w:t>程</w:t>
      </w:r>
      <w:r>
        <w:rPr>
          <w:rFonts w:hint="eastAsia"/>
        </w:rPr>
        <w:t>预约</w:t>
      </w:r>
    </w:p>
    <w:p w14:paraId="3EFB9DB3" w14:textId="0DE966DE" w:rsidR="003D5FE1" w:rsidRDefault="003054C3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点击“课程预约”，查看待考</w:t>
      </w:r>
      <w:r w:rsidR="00730DBF">
        <w:rPr>
          <w:rFonts w:ascii="仿宋_GB2312" w:eastAsia="仿宋_GB2312" w:hint="eastAsia"/>
          <w:sz w:val="32"/>
          <w:szCs w:val="32"/>
        </w:rPr>
        <w:t>的统考</w:t>
      </w:r>
      <w:r>
        <w:rPr>
          <w:rFonts w:ascii="仿宋_GB2312" w:eastAsia="仿宋_GB2312" w:hint="eastAsia"/>
          <w:sz w:val="32"/>
          <w:szCs w:val="32"/>
        </w:rPr>
        <w:t>课程。一旦参考，</w:t>
      </w:r>
      <w:r>
        <w:rPr>
          <w:rFonts w:ascii="仿宋_GB2312" w:eastAsia="仿宋_GB2312" w:hint="eastAsia"/>
          <w:sz w:val="32"/>
          <w:szCs w:val="32"/>
        </w:rPr>
        <w:lastRenderedPageBreak/>
        <w:t>课程名称变为灰色，不可取消。</w:t>
      </w:r>
    </w:p>
    <w:p w14:paraId="55DDB843" w14:textId="6E9D8B39" w:rsidR="003D5FE1" w:rsidRDefault="00917D27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7F2353AE" wp14:editId="370D3946">
            <wp:extent cx="5274310" cy="182017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考试预约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225" cy="182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30604" w14:textId="77777777" w:rsidR="00AC37F5" w:rsidRDefault="00AC37F5">
      <w:pPr>
        <w:rPr>
          <w:rFonts w:ascii="仿宋_GB2312" w:eastAsia="仿宋_GB2312"/>
          <w:sz w:val="32"/>
          <w:szCs w:val="32"/>
        </w:rPr>
      </w:pPr>
    </w:p>
    <w:p w14:paraId="35F2D32F" w14:textId="430AA9C6" w:rsidR="003D5FE1" w:rsidRDefault="003054C3">
      <w:pPr>
        <w:pStyle w:val="1"/>
      </w:pPr>
      <w:r>
        <w:rPr>
          <w:rFonts w:hint="eastAsia"/>
        </w:rPr>
        <w:t>（</w:t>
      </w:r>
      <w:r w:rsidR="007F0E43">
        <w:rPr>
          <w:rFonts w:hint="eastAsia"/>
        </w:rPr>
        <w:t>二</w:t>
      </w:r>
      <w:r>
        <w:rPr>
          <w:rFonts w:hint="eastAsia"/>
        </w:rPr>
        <w:t>）答题</w:t>
      </w:r>
    </w:p>
    <w:p w14:paraId="7D484825" w14:textId="0151FAB3" w:rsidR="00781F53" w:rsidRDefault="003054C3" w:rsidP="005815B0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815B0">
        <w:rPr>
          <w:rFonts w:ascii="仿宋_GB2312" w:eastAsia="仿宋_GB2312" w:hint="eastAsia"/>
          <w:sz w:val="32"/>
          <w:szCs w:val="32"/>
        </w:rPr>
        <w:t>选择</w:t>
      </w:r>
      <w:r w:rsidR="00AC37F5" w:rsidRPr="005815B0">
        <w:rPr>
          <w:rFonts w:ascii="仿宋_GB2312" w:eastAsia="仿宋_GB2312" w:hint="eastAsia"/>
          <w:sz w:val="32"/>
          <w:szCs w:val="32"/>
        </w:rPr>
        <w:t>了统考</w:t>
      </w:r>
      <w:r w:rsidRPr="005815B0">
        <w:rPr>
          <w:rFonts w:ascii="仿宋_GB2312" w:eastAsia="仿宋_GB2312" w:hint="eastAsia"/>
          <w:sz w:val="32"/>
          <w:szCs w:val="32"/>
        </w:rPr>
        <w:t>课程后</w:t>
      </w:r>
      <w:r w:rsidR="00AC37F5" w:rsidRPr="005815B0">
        <w:rPr>
          <w:rFonts w:ascii="仿宋_GB2312" w:eastAsia="仿宋_GB2312" w:hint="eastAsia"/>
          <w:sz w:val="32"/>
          <w:szCs w:val="32"/>
        </w:rPr>
        <w:t>，</w:t>
      </w:r>
      <w:r w:rsidR="004477A0" w:rsidRPr="005815B0">
        <w:rPr>
          <w:rFonts w:ascii="仿宋_GB2312" w:eastAsia="仿宋_GB2312" w:hint="eastAsia"/>
          <w:sz w:val="32"/>
          <w:szCs w:val="32"/>
        </w:rPr>
        <w:t>学生即可</w:t>
      </w:r>
      <w:r w:rsidRPr="005815B0">
        <w:rPr>
          <w:rFonts w:ascii="仿宋_GB2312" w:eastAsia="仿宋_GB2312" w:hint="eastAsia"/>
          <w:sz w:val="32"/>
          <w:szCs w:val="32"/>
        </w:rPr>
        <w:t>点击课程</w:t>
      </w:r>
      <w:r w:rsidR="004477A0" w:rsidRPr="005815B0">
        <w:rPr>
          <w:rFonts w:ascii="仿宋_GB2312" w:eastAsia="仿宋_GB2312" w:hint="eastAsia"/>
          <w:sz w:val="32"/>
          <w:szCs w:val="32"/>
        </w:rPr>
        <w:t>名称进入考试</w:t>
      </w:r>
      <w:r w:rsidRPr="005815B0">
        <w:rPr>
          <w:rFonts w:ascii="仿宋_GB2312" w:eastAsia="仿宋_GB2312" w:hint="eastAsia"/>
          <w:sz w:val="32"/>
          <w:szCs w:val="32"/>
        </w:rPr>
        <w:t>。页面右上方开始倒计时，考试正式开始。</w:t>
      </w:r>
      <w:r w:rsidR="00781F53" w:rsidRPr="005815B0">
        <w:rPr>
          <w:rFonts w:ascii="仿宋_GB2312" w:eastAsia="仿宋_GB2312" w:hint="eastAsia"/>
          <w:sz w:val="32"/>
          <w:szCs w:val="32"/>
        </w:rPr>
        <w:t>客观题点选作答；主观题的答题方式为“在</w:t>
      </w:r>
      <w:bookmarkStart w:id="0" w:name="_GoBack"/>
      <w:bookmarkEnd w:id="0"/>
      <w:r w:rsidR="00781F53" w:rsidRPr="005815B0">
        <w:rPr>
          <w:rFonts w:ascii="仿宋_GB2312" w:eastAsia="仿宋_GB2312" w:hint="eastAsia"/>
          <w:sz w:val="32"/>
          <w:szCs w:val="32"/>
        </w:rPr>
        <w:t>线答题”，</w:t>
      </w:r>
      <w:r w:rsidR="005815B0">
        <w:rPr>
          <w:rFonts w:ascii="仿宋_GB2312" w:eastAsia="仿宋_GB2312" w:hint="eastAsia"/>
          <w:sz w:val="32"/>
          <w:szCs w:val="32"/>
        </w:rPr>
        <w:t>学生需</w:t>
      </w:r>
      <w:r w:rsidR="00781F53" w:rsidRPr="005815B0">
        <w:rPr>
          <w:rFonts w:ascii="仿宋_GB2312" w:eastAsia="仿宋_GB2312" w:hint="eastAsia"/>
          <w:sz w:val="32"/>
          <w:szCs w:val="32"/>
        </w:rPr>
        <w:t>在答题框中手动输入题目答案</w:t>
      </w:r>
      <w:r w:rsidR="00781F53">
        <w:rPr>
          <w:rFonts w:ascii="仿宋_GB2312" w:eastAsia="仿宋_GB2312" w:hint="eastAsia"/>
          <w:sz w:val="32"/>
          <w:szCs w:val="32"/>
        </w:rPr>
        <w:t>。</w:t>
      </w:r>
    </w:p>
    <w:p w14:paraId="57F15914" w14:textId="77777777" w:rsidR="00730DBF" w:rsidRDefault="00730DBF">
      <w:pPr>
        <w:pStyle w:val="1"/>
      </w:pPr>
    </w:p>
    <w:p w14:paraId="792F0FBC" w14:textId="6258FAEB" w:rsidR="003D5FE1" w:rsidRDefault="003054C3">
      <w:pPr>
        <w:pStyle w:val="1"/>
      </w:pPr>
      <w:r>
        <w:rPr>
          <w:rFonts w:hint="eastAsia"/>
        </w:rPr>
        <w:t>（</w:t>
      </w:r>
      <w:r w:rsidR="007F0E43">
        <w:rPr>
          <w:rFonts w:hint="eastAsia"/>
        </w:rPr>
        <w:t>三</w:t>
      </w:r>
      <w:r>
        <w:rPr>
          <w:rFonts w:hint="eastAsia"/>
        </w:rPr>
        <w:t>）提交</w:t>
      </w:r>
    </w:p>
    <w:p w14:paraId="1D7BA20D" w14:textId="77777777" w:rsidR="003D5FE1" w:rsidRDefault="003054C3">
      <w:pPr>
        <w:pStyle w:val="1"/>
      </w:pPr>
      <w:r>
        <w:rPr>
          <w:rFonts w:hint="eastAsia"/>
        </w:rPr>
        <w:t>1.规定时间内提交试卷</w:t>
      </w:r>
    </w:p>
    <w:p w14:paraId="2B047EDA" w14:textId="77777777" w:rsidR="003D5FE1" w:rsidRDefault="003054C3">
      <w:pPr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在规定时间内答题完毕，点击“交卷”按钮，并在确认提示界面点击“确定”，即交卷成功；选择“取消”按钮，自动回到答题界面，系</w:t>
      </w:r>
      <w:r>
        <w:rPr>
          <w:rFonts w:ascii="仿宋_GB2312" w:eastAsia="仿宋_GB2312" w:hint="eastAsia"/>
          <w:color w:val="000000"/>
          <w:sz w:val="32"/>
          <w:szCs w:val="32"/>
        </w:rPr>
        <w:t>统继续承接倒计时考试。（</w:t>
      </w:r>
      <w:r>
        <w:rPr>
          <w:rFonts w:ascii="仿宋_GB2312" w:eastAsia="仿宋_GB2312" w:hint="eastAsia"/>
          <w:sz w:val="32"/>
          <w:szCs w:val="32"/>
        </w:rPr>
        <w:t>在考试总时长内，系统自动保存已答题目，考生也可手动点击页面下方的“保存”按钮，保存已答题目。</w:t>
      </w:r>
      <w:r>
        <w:rPr>
          <w:rFonts w:ascii="仿宋_GB2312" w:eastAsia="仿宋_GB2312" w:hint="eastAsia"/>
          <w:color w:val="000000"/>
          <w:sz w:val="32"/>
          <w:szCs w:val="32"/>
        </w:rPr>
        <w:t>）</w:t>
      </w:r>
    </w:p>
    <w:p w14:paraId="66833886" w14:textId="77777777" w:rsidR="003D5FE1" w:rsidRDefault="003054C3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18B97658" wp14:editId="1DFDBE26">
            <wp:extent cx="2973705" cy="1437005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1C69E2" w14:textId="77777777" w:rsidR="003D5FE1" w:rsidRDefault="003054C3">
      <w:pPr>
        <w:pStyle w:val="1"/>
        <w:rPr>
          <w:rFonts w:ascii="仿宋_GB2312" w:eastAsia="仿宋_GB2312"/>
          <w:color w:val="000000"/>
        </w:rPr>
      </w:pPr>
      <w:r>
        <w:rPr>
          <w:rFonts w:hint="eastAsia"/>
        </w:rPr>
        <w:t>2.超时提交试卷</w:t>
      </w:r>
    </w:p>
    <w:p w14:paraId="0416F0F3" w14:textId="4B45202A" w:rsidR="003D5FE1" w:rsidRDefault="003054C3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超过</w:t>
      </w:r>
      <w:r w:rsidR="00B4649F">
        <w:rPr>
          <w:rFonts w:ascii="仿宋_GB2312" w:eastAsia="仿宋_GB2312"/>
          <w:sz w:val="32"/>
          <w:szCs w:val="32"/>
        </w:rPr>
        <w:t>90</w:t>
      </w:r>
      <w:r>
        <w:rPr>
          <w:rFonts w:ascii="仿宋_GB2312" w:eastAsia="仿宋_GB2312" w:hint="eastAsia"/>
          <w:sz w:val="32"/>
          <w:szCs w:val="32"/>
        </w:rPr>
        <w:t>分钟未提交试卷的考生，可选择“申请重做”或者“提交试卷”。</w:t>
      </w:r>
    </w:p>
    <w:p w14:paraId="7F2658B0" w14:textId="2D2005CA" w:rsidR="003D5FE1" w:rsidRDefault="003054C3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选择“申请重做”，查看已作答试卷后，点击“申请重做”按钮，</w:t>
      </w:r>
      <w:r>
        <w:rPr>
          <w:rFonts w:ascii="仿宋_GB2312" w:eastAsia="仿宋_GB2312"/>
          <w:sz w:val="32"/>
          <w:szCs w:val="32"/>
        </w:rPr>
        <w:t>则开启另外一套全新试卷</w:t>
      </w:r>
      <w:r w:rsidR="00A61DA4">
        <w:rPr>
          <w:rFonts w:ascii="仿宋_GB2312" w:eastAsia="仿宋_GB2312" w:hint="eastAsia"/>
          <w:sz w:val="32"/>
          <w:szCs w:val="32"/>
        </w:rPr>
        <w:t>，且仅有1次重新答题的机会。</w:t>
      </w:r>
    </w:p>
    <w:p w14:paraId="7D2563E6" w14:textId="1D71CDA5" w:rsidR="003D5FE1" w:rsidRDefault="003054C3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选择</w:t>
      </w:r>
      <w:r>
        <w:rPr>
          <w:rFonts w:ascii="仿宋_GB2312" w:eastAsia="仿宋_GB2312" w:hint="eastAsia"/>
          <w:sz w:val="32"/>
          <w:szCs w:val="32"/>
        </w:rPr>
        <w:t>“提交试卷”，点击“提交试卷”按钮，</w:t>
      </w:r>
      <w:r>
        <w:rPr>
          <w:rFonts w:ascii="仿宋_GB2312" w:eastAsia="仿宋_GB2312"/>
          <w:sz w:val="32"/>
          <w:szCs w:val="32"/>
        </w:rPr>
        <w:t>系统将提交</w:t>
      </w:r>
      <w:r>
        <w:rPr>
          <w:rFonts w:ascii="仿宋_GB2312" w:eastAsia="仿宋_GB2312" w:hint="eastAsia"/>
          <w:sz w:val="32"/>
          <w:szCs w:val="32"/>
        </w:rPr>
        <w:t>原</w:t>
      </w:r>
      <w:r>
        <w:rPr>
          <w:rFonts w:ascii="仿宋_GB2312" w:eastAsia="仿宋_GB2312"/>
          <w:sz w:val="32"/>
          <w:szCs w:val="32"/>
        </w:rPr>
        <w:t>试卷并结束考试</w:t>
      </w:r>
      <w:r>
        <w:rPr>
          <w:rFonts w:ascii="仿宋_GB2312" w:eastAsia="仿宋_GB2312" w:hint="eastAsia"/>
          <w:sz w:val="32"/>
          <w:szCs w:val="32"/>
        </w:rPr>
        <w:t>。</w:t>
      </w:r>
    </w:p>
    <w:p w14:paraId="29A68A85" w14:textId="56DA533C" w:rsidR="00AC37F5" w:rsidRDefault="007007E5" w:rsidP="00AC37F5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10B809F4" wp14:editId="5F10DB66">
            <wp:extent cx="5274310" cy="14966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超时待提交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4460C" w14:textId="21B3268F" w:rsidR="003D5FE1" w:rsidRDefault="00A5420F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70DAFA10" wp14:editId="5CAC8D85">
            <wp:extent cx="5274310" cy="366839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超时待提交里面显示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5F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0E3C45" w14:textId="77777777" w:rsidR="00FB3CB4" w:rsidRDefault="00FB3CB4" w:rsidP="00DB247F">
      <w:r>
        <w:separator/>
      </w:r>
    </w:p>
  </w:endnote>
  <w:endnote w:type="continuationSeparator" w:id="0">
    <w:p w14:paraId="1B9C9D4D" w14:textId="77777777" w:rsidR="00FB3CB4" w:rsidRDefault="00FB3CB4" w:rsidP="00DB2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F8F6F3" w14:textId="77777777" w:rsidR="00FB3CB4" w:rsidRDefault="00FB3CB4" w:rsidP="00DB247F">
      <w:r>
        <w:separator/>
      </w:r>
    </w:p>
  </w:footnote>
  <w:footnote w:type="continuationSeparator" w:id="0">
    <w:p w14:paraId="72F00F8E" w14:textId="77777777" w:rsidR="00FB3CB4" w:rsidRDefault="00FB3CB4" w:rsidP="00DB24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C046F4"/>
    <w:multiLevelType w:val="singleLevel"/>
    <w:tmpl w:val="76C046F4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2CC8"/>
    <w:rsid w:val="00002FBC"/>
    <w:rsid w:val="00013141"/>
    <w:rsid w:val="00020CC4"/>
    <w:rsid w:val="00023317"/>
    <w:rsid w:val="00043B6F"/>
    <w:rsid w:val="0004523D"/>
    <w:rsid w:val="0005238F"/>
    <w:rsid w:val="0005540F"/>
    <w:rsid w:val="00061162"/>
    <w:rsid w:val="0006346D"/>
    <w:rsid w:val="00064FFA"/>
    <w:rsid w:val="00072B2F"/>
    <w:rsid w:val="00075EC5"/>
    <w:rsid w:val="00083178"/>
    <w:rsid w:val="00085315"/>
    <w:rsid w:val="00087534"/>
    <w:rsid w:val="00093DBA"/>
    <w:rsid w:val="00096ED4"/>
    <w:rsid w:val="000A4399"/>
    <w:rsid w:val="000A43FA"/>
    <w:rsid w:val="000A4F5B"/>
    <w:rsid w:val="000B4025"/>
    <w:rsid w:val="000B5B9C"/>
    <w:rsid w:val="000C0551"/>
    <w:rsid w:val="000D4A6A"/>
    <w:rsid w:val="000E1FE1"/>
    <w:rsid w:val="000E2BB2"/>
    <w:rsid w:val="000E6BB3"/>
    <w:rsid w:val="000F6F04"/>
    <w:rsid w:val="00106E36"/>
    <w:rsid w:val="00107E47"/>
    <w:rsid w:val="001241F2"/>
    <w:rsid w:val="001260C2"/>
    <w:rsid w:val="00127CD1"/>
    <w:rsid w:val="00130529"/>
    <w:rsid w:val="00133E54"/>
    <w:rsid w:val="00135972"/>
    <w:rsid w:val="0013700B"/>
    <w:rsid w:val="00137A06"/>
    <w:rsid w:val="001602D3"/>
    <w:rsid w:val="001652F8"/>
    <w:rsid w:val="00172A27"/>
    <w:rsid w:val="001C3CC3"/>
    <w:rsid w:val="001C55FA"/>
    <w:rsid w:val="001C6CD7"/>
    <w:rsid w:val="001E45E6"/>
    <w:rsid w:val="001F4F62"/>
    <w:rsid w:val="00206824"/>
    <w:rsid w:val="002102A2"/>
    <w:rsid w:val="00213758"/>
    <w:rsid w:val="00217844"/>
    <w:rsid w:val="0024267D"/>
    <w:rsid w:val="002454A1"/>
    <w:rsid w:val="002638A7"/>
    <w:rsid w:val="00263F8D"/>
    <w:rsid w:val="002677D3"/>
    <w:rsid w:val="00273506"/>
    <w:rsid w:val="0027487F"/>
    <w:rsid w:val="00277499"/>
    <w:rsid w:val="00291F87"/>
    <w:rsid w:val="00292E15"/>
    <w:rsid w:val="002A35DC"/>
    <w:rsid w:val="002A3EED"/>
    <w:rsid w:val="002D697B"/>
    <w:rsid w:val="002E0EA6"/>
    <w:rsid w:val="002E52AF"/>
    <w:rsid w:val="002F1BF9"/>
    <w:rsid w:val="002F26A7"/>
    <w:rsid w:val="002F2DFC"/>
    <w:rsid w:val="003054C3"/>
    <w:rsid w:val="003063EF"/>
    <w:rsid w:val="003137DF"/>
    <w:rsid w:val="00313D6F"/>
    <w:rsid w:val="00320244"/>
    <w:rsid w:val="003244BC"/>
    <w:rsid w:val="00325A55"/>
    <w:rsid w:val="00331990"/>
    <w:rsid w:val="0035325E"/>
    <w:rsid w:val="00354E03"/>
    <w:rsid w:val="0036304B"/>
    <w:rsid w:val="003766DA"/>
    <w:rsid w:val="00380B69"/>
    <w:rsid w:val="003A1AC9"/>
    <w:rsid w:val="003A7A4A"/>
    <w:rsid w:val="003C669D"/>
    <w:rsid w:val="003D17DC"/>
    <w:rsid w:val="003D5FE1"/>
    <w:rsid w:val="003D7C50"/>
    <w:rsid w:val="003E3685"/>
    <w:rsid w:val="003E711B"/>
    <w:rsid w:val="003F1A0E"/>
    <w:rsid w:val="00400C35"/>
    <w:rsid w:val="004145FB"/>
    <w:rsid w:val="00416F9F"/>
    <w:rsid w:val="00424A81"/>
    <w:rsid w:val="004303D8"/>
    <w:rsid w:val="00436456"/>
    <w:rsid w:val="004477A0"/>
    <w:rsid w:val="00455DBE"/>
    <w:rsid w:val="0046780D"/>
    <w:rsid w:val="004823BD"/>
    <w:rsid w:val="00496004"/>
    <w:rsid w:val="004A7445"/>
    <w:rsid w:val="004C513E"/>
    <w:rsid w:val="004C57EC"/>
    <w:rsid w:val="004D307E"/>
    <w:rsid w:val="004D3200"/>
    <w:rsid w:val="004D6F87"/>
    <w:rsid w:val="004F4992"/>
    <w:rsid w:val="005171AC"/>
    <w:rsid w:val="005270D9"/>
    <w:rsid w:val="00531795"/>
    <w:rsid w:val="00543CC9"/>
    <w:rsid w:val="00553F5F"/>
    <w:rsid w:val="005815B0"/>
    <w:rsid w:val="00587697"/>
    <w:rsid w:val="00590696"/>
    <w:rsid w:val="005955DC"/>
    <w:rsid w:val="005A5125"/>
    <w:rsid w:val="005A6DC8"/>
    <w:rsid w:val="005B387A"/>
    <w:rsid w:val="005B61A1"/>
    <w:rsid w:val="005C0344"/>
    <w:rsid w:val="005C28F0"/>
    <w:rsid w:val="005C75FA"/>
    <w:rsid w:val="005D0C09"/>
    <w:rsid w:val="005D5CCE"/>
    <w:rsid w:val="005E6643"/>
    <w:rsid w:val="005E73A6"/>
    <w:rsid w:val="005F4DEB"/>
    <w:rsid w:val="0060613E"/>
    <w:rsid w:val="00612D10"/>
    <w:rsid w:val="00634991"/>
    <w:rsid w:val="0064212E"/>
    <w:rsid w:val="00647FE9"/>
    <w:rsid w:val="0065675D"/>
    <w:rsid w:val="00663011"/>
    <w:rsid w:val="00663CED"/>
    <w:rsid w:val="00675F24"/>
    <w:rsid w:val="00681CD6"/>
    <w:rsid w:val="00682D48"/>
    <w:rsid w:val="00682D67"/>
    <w:rsid w:val="006858BF"/>
    <w:rsid w:val="00697244"/>
    <w:rsid w:val="006A001A"/>
    <w:rsid w:val="006A3124"/>
    <w:rsid w:val="006A50EB"/>
    <w:rsid w:val="006A528E"/>
    <w:rsid w:val="006D2062"/>
    <w:rsid w:val="006D2141"/>
    <w:rsid w:val="006D2C97"/>
    <w:rsid w:val="006D34C9"/>
    <w:rsid w:val="006D505C"/>
    <w:rsid w:val="006E0021"/>
    <w:rsid w:val="006E3160"/>
    <w:rsid w:val="006E5A7A"/>
    <w:rsid w:val="007007E5"/>
    <w:rsid w:val="00705C9E"/>
    <w:rsid w:val="0071252A"/>
    <w:rsid w:val="00713C97"/>
    <w:rsid w:val="00720624"/>
    <w:rsid w:val="00725966"/>
    <w:rsid w:val="00730DBF"/>
    <w:rsid w:val="00733D6E"/>
    <w:rsid w:val="00737DC4"/>
    <w:rsid w:val="0074167E"/>
    <w:rsid w:val="00743626"/>
    <w:rsid w:val="00744CF1"/>
    <w:rsid w:val="00745028"/>
    <w:rsid w:val="00756B3B"/>
    <w:rsid w:val="00760BCF"/>
    <w:rsid w:val="00766674"/>
    <w:rsid w:val="007709D8"/>
    <w:rsid w:val="00775DD8"/>
    <w:rsid w:val="00781F53"/>
    <w:rsid w:val="00786031"/>
    <w:rsid w:val="007A2DA0"/>
    <w:rsid w:val="007A7B81"/>
    <w:rsid w:val="007B4B6A"/>
    <w:rsid w:val="007C4248"/>
    <w:rsid w:val="007D094A"/>
    <w:rsid w:val="007D4315"/>
    <w:rsid w:val="007D5963"/>
    <w:rsid w:val="007D5BFF"/>
    <w:rsid w:val="007E1E49"/>
    <w:rsid w:val="007E4D33"/>
    <w:rsid w:val="007E7BCF"/>
    <w:rsid w:val="007F0E43"/>
    <w:rsid w:val="007F1C82"/>
    <w:rsid w:val="007F2656"/>
    <w:rsid w:val="007F2789"/>
    <w:rsid w:val="007F4663"/>
    <w:rsid w:val="007F7C49"/>
    <w:rsid w:val="00803AAD"/>
    <w:rsid w:val="00822356"/>
    <w:rsid w:val="0082511E"/>
    <w:rsid w:val="00852AE6"/>
    <w:rsid w:val="00852DD8"/>
    <w:rsid w:val="008560FE"/>
    <w:rsid w:val="00862F3D"/>
    <w:rsid w:val="0088170C"/>
    <w:rsid w:val="00881CFA"/>
    <w:rsid w:val="00885A64"/>
    <w:rsid w:val="008B3114"/>
    <w:rsid w:val="008B5A70"/>
    <w:rsid w:val="008C0A83"/>
    <w:rsid w:val="008C40DD"/>
    <w:rsid w:val="008D2107"/>
    <w:rsid w:val="008F5D97"/>
    <w:rsid w:val="008F6979"/>
    <w:rsid w:val="0090089F"/>
    <w:rsid w:val="00913E9F"/>
    <w:rsid w:val="00917D27"/>
    <w:rsid w:val="00951050"/>
    <w:rsid w:val="0095351C"/>
    <w:rsid w:val="00954050"/>
    <w:rsid w:val="00966314"/>
    <w:rsid w:val="00986B24"/>
    <w:rsid w:val="009870A0"/>
    <w:rsid w:val="00991555"/>
    <w:rsid w:val="009A7D1E"/>
    <w:rsid w:val="009B19E7"/>
    <w:rsid w:val="009D0309"/>
    <w:rsid w:val="009D26AB"/>
    <w:rsid w:val="009E7E7A"/>
    <w:rsid w:val="009F6889"/>
    <w:rsid w:val="00A018E5"/>
    <w:rsid w:val="00A0315E"/>
    <w:rsid w:val="00A12A6B"/>
    <w:rsid w:val="00A351F0"/>
    <w:rsid w:val="00A429F3"/>
    <w:rsid w:val="00A47CEC"/>
    <w:rsid w:val="00A52C73"/>
    <w:rsid w:val="00A53CD1"/>
    <w:rsid w:val="00A5420F"/>
    <w:rsid w:val="00A61DA4"/>
    <w:rsid w:val="00A662DB"/>
    <w:rsid w:val="00A676A9"/>
    <w:rsid w:val="00A75054"/>
    <w:rsid w:val="00A82201"/>
    <w:rsid w:val="00A906A1"/>
    <w:rsid w:val="00A91DF9"/>
    <w:rsid w:val="00A94BB2"/>
    <w:rsid w:val="00AA29D1"/>
    <w:rsid w:val="00AA37F4"/>
    <w:rsid w:val="00AA5126"/>
    <w:rsid w:val="00AB02E7"/>
    <w:rsid w:val="00AC37F5"/>
    <w:rsid w:val="00AD3660"/>
    <w:rsid w:val="00AD6D92"/>
    <w:rsid w:val="00AE1D44"/>
    <w:rsid w:val="00AF2D3F"/>
    <w:rsid w:val="00B0184C"/>
    <w:rsid w:val="00B230E2"/>
    <w:rsid w:val="00B271F2"/>
    <w:rsid w:val="00B30C5E"/>
    <w:rsid w:val="00B36EDD"/>
    <w:rsid w:val="00B37E30"/>
    <w:rsid w:val="00B41D2E"/>
    <w:rsid w:val="00B4649F"/>
    <w:rsid w:val="00B51135"/>
    <w:rsid w:val="00B67C6A"/>
    <w:rsid w:val="00B80959"/>
    <w:rsid w:val="00B8273E"/>
    <w:rsid w:val="00B86717"/>
    <w:rsid w:val="00B92B23"/>
    <w:rsid w:val="00B938A4"/>
    <w:rsid w:val="00BA054E"/>
    <w:rsid w:val="00BA2E85"/>
    <w:rsid w:val="00BB22F7"/>
    <w:rsid w:val="00BB71EF"/>
    <w:rsid w:val="00BC1171"/>
    <w:rsid w:val="00BC136D"/>
    <w:rsid w:val="00BC621C"/>
    <w:rsid w:val="00BD587D"/>
    <w:rsid w:val="00BE37AA"/>
    <w:rsid w:val="00BE6207"/>
    <w:rsid w:val="00BF1662"/>
    <w:rsid w:val="00BF1F01"/>
    <w:rsid w:val="00BF5738"/>
    <w:rsid w:val="00C04663"/>
    <w:rsid w:val="00C04F2E"/>
    <w:rsid w:val="00C10EFF"/>
    <w:rsid w:val="00C24453"/>
    <w:rsid w:val="00C314A8"/>
    <w:rsid w:val="00C3582E"/>
    <w:rsid w:val="00C41630"/>
    <w:rsid w:val="00C4477B"/>
    <w:rsid w:val="00C51761"/>
    <w:rsid w:val="00C71B65"/>
    <w:rsid w:val="00C85F8F"/>
    <w:rsid w:val="00CB16E4"/>
    <w:rsid w:val="00CB3FAC"/>
    <w:rsid w:val="00CD4EEE"/>
    <w:rsid w:val="00CE1302"/>
    <w:rsid w:val="00CE7967"/>
    <w:rsid w:val="00D0174F"/>
    <w:rsid w:val="00D1159E"/>
    <w:rsid w:val="00D120CA"/>
    <w:rsid w:val="00D151AD"/>
    <w:rsid w:val="00D21675"/>
    <w:rsid w:val="00D30A2A"/>
    <w:rsid w:val="00D424EA"/>
    <w:rsid w:val="00D45B6E"/>
    <w:rsid w:val="00D563BF"/>
    <w:rsid w:val="00D605A1"/>
    <w:rsid w:val="00D66AE7"/>
    <w:rsid w:val="00D806A2"/>
    <w:rsid w:val="00D83AA1"/>
    <w:rsid w:val="00D901B1"/>
    <w:rsid w:val="00D92BEE"/>
    <w:rsid w:val="00D93D94"/>
    <w:rsid w:val="00DB211D"/>
    <w:rsid w:val="00DB247F"/>
    <w:rsid w:val="00DB2F7C"/>
    <w:rsid w:val="00DB6F34"/>
    <w:rsid w:val="00DB6F9E"/>
    <w:rsid w:val="00DC07ED"/>
    <w:rsid w:val="00DD1B84"/>
    <w:rsid w:val="00DE05DF"/>
    <w:rsid w:val="00DE5A05"/>
    <w:rsid w:val="00DF503F"/>
    <w:rsid w:val="00DF640A"/>
    <w:rsid w:val="00E01C7E"/>
    <w:rsid w:val="00E14ACF"/>
    <w:rsid w:val="00E20474"/>
    <w:rsid w:val="00E234A1"/>
    <w:rsid w:val="00E445F4"/>
    <w:rsid w:val="00E56866"/>
    <w:rsid w:val="00E5758A"/>
    <w:rsid w:val="00E61147"/>
    <w:rsid w:val="00E62339"/>
    <w:rsid w:val="00E64F6A"/>
    <w:rsid w:val="00E91494"/>
    <w:rsid w:val="00EA59C4"/>
    <w:rsid w:val="00EA5F15"/>
    <w:rsid w:val="00EA69A1"/>
    <w:rsid w:val="00EB15FF"/>
    <w:rsid w:val="00EB404E"/>
    <w:rsid w:val="00EB6DB8"/>
    <w:rsid w:val="00ED4A89"/>
    <w:rsid w:val="00EF78A8"/>
    <w:rsid w:val="00F06A73"/>
    <w:rsid w:val="00F13374"/>
    <w:rsid w:val="00F15A3C"/>
    <w:rsid w:val="00F21DC3"/>
    <w:rsid w:val="00F259EC"/>
    <w:rsid w:val="00F30281"/>
    <w:rsid w:val="00F41338"/>
    <w:rsid w:val="00F73C17"/>
    <w:rsid w:val="00F92A2D"/>
    <w:rsid w:val="00FA2EE9"/>
    <w:rsid w:val="00FB0158"/>
    <w:rsid w:val="00FB20E0"/>
    <w:rsid w:val="00FB3CB4"/>
    <w:rsid w:val="00FB3E62"/>
    <w:rsid w:val="00FB6B48"/>
    <w:rsid w:val="00FC005F"/>
    <w:rsid w:val="00FD084E"/>
    <w:rsid w:val="00FF364E"/>
    <w:rsid w:val="02741B20"/>
    <w:rsid w:val="0D322DD4"/>
    <w:rsid w:val="10061B7C"/>
    <w:rsid w:val="154D7718"/>
    <w:rsid w:val="1B634741"/>
    <w:rsid w:val="2289594C"/>
    <w:rsid w:val="34184008"/>
    <w:rsid w:val="39637571"/>
    <w:rsid w:val="5A58070E"/>
    <w:rsid w:val="5ECA2C93"/>
    <w:rsid w:val="65D24A47"/>
    <w:rsid w:val="65F237E5"/>
    <w:rsid w:val="7AC968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708594"/>
  <w15:docId w15:val="{C774CA38-0F39-4A03-89E2-2035CE1B8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ind w:firstLineChars="200" w:firstLine="640"/>
      <w:outlineLvl w:val="0"/>
    </w:pPr>
    <w:rPr>
      <w:rFonts w:ascii="黑体" w:eastAsia="黑体" w:hAnsi="黑体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uiPriority w:val="99"/>
    <w:qFormat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character" w:styleId="ae">
    <w:name w:val="Strong"/>
    <w:basedOn w:val="a0"/>
    <w:qFormat/>
    <w:rPr>
      <w:b/>
    </w:rPr>
  </w:style>
  <w:style w:type="character" w:styleId="af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f0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styleId="af1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日期 字符"/>
    <w:basedOn w:val="a0"/>
    <w:link w:val="a5"/>
    <w:uiPriority w:val="99"/>
    <w:semiHidden/>
    <w:qFormat/>
  </w:style>
  <w:style w:type="character" w:customStyle="1" w:styleId="10">
    <w:name w:val="标题 1 字符"/>
    <w:basedOn w:val="a0"/>
    <w:link w:val="1"/>
    <w:uiPriority w:val="9"/>
    <w:qFormat/>
    <w:rPr>
      <w:rFonts w:ascii="黑体" w:eastAsia="黑体" w:hAnsi="黑体"/>
      <w:kern w:val="2"/>
      <w:sz w:val="32"/>
      <w:szCs w:val="32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/>
      <w:kern w:val="2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852D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://www.5any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E771A0-E43F-4EE3-9A28-4F0622536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11</Pages>
  <Words>149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5050SFF</dc:creator>
  <cp:lastModifiedBy>Administrator</cp:lastModifiedBy>
  <cp:revision>278</cp:revision>
  <dcterms:created xsi:type="dcterms:W3CDTF">2020-04-22T07:25:00Z</dcterms:created>
  <dcterms:modified xsi:type="dcterms:W3CDTF">2022-05-24T02:16:00Z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2052-11.1.0.10446</vt:lpwstr>
  </property>
  <property fmtid="{D5CDD505-2E9C-101B-9397-08002B2CF9AE}" pid="3" name="ICV">
    <vt:lpwstr>5B415F9876D14A8792F3AE4D318DC3FF</vt:lpwstr>
  </property>
</Properties>
</file>