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F2" w:rsidRDefault="00084E6D" w:rsidP="00591493">
      <w:pPr>
        <w:jc w:val="center"/>
        <w:rPr>
          <w:b/>
          <w:sz w:val="32"/>
          <w:szCs w:val="32"/>
        </w:rPr>
      </w:pPr>
      <w:r>
        <w:rPr>
          <w:rFonts w:hint="eastAsia"/>
          <w:b/>
          <w:sz w:val="32"/>
          <w:szCs w:val="32"/>
        </w:rPr>
        <w:t>重大网院</w:t>
      </w:r>
      <w:r w:rsidRPr="00084E6D">
        <w:rPr>
          <w:rFonts w:hint="eastAsia"/>
          <w:b/>
          <w:sz w:val="32"/>
          <w:szCs w:val="32"/>
        </w:rPr>
        <w:t>江苏省各学习中心申请参加</w:t>
      </w:r>
      <w:r w:rsidR="008F5F2F" w:rsidRPr="00084E6D">
        <w:rPr>
          <w:rFonts w:hint="eastAsia"/>
          <w:b/>
          <w:sz w:val="32"/>
          <w:szCs w:val="32"/>
        </w:rPr>
        <w:t>江苏省成人学位</w:t>
      </w:r>
      <w:r>
        <w:rPr>
          <w:rFonts w:hint="eastAsia"/>
          <w:b/>
          <w:sz w:val="32"/>
          <w:szCs w:val="32"/>
        </w:rPr>
        <w:t>英语</w:t>
      </w:r>
      <w:r w:rsidR="008F5F2F" w:rsidRPr="00084E6D">
        <w:rPr>
          <w:rFonts w:hint="eastAsia"/>
          <w:b/>
          <w:sz w:val="32"/>
          <w:szCs w:val="32"/>
        </w:rPr>
        <w:t>考试报名</w:t>
      </w:r>
      <w:r w:rsidR="001C7C92">
        <w:rPr>
          <w:rFonts w:hint="eastAsia"/>
          <w:b/>
          <w:sz w:val="32"/>
          <w:szCs w:val="32"/>
        </w:rPr>
        <w:t>条件</w:t>
      </w:r>
      <w:r w:rsidR="008F5F2F" w:rsidRPr="00084E6D">
        <w:rPr>
          <w:rFonts w:hint="eastAsia"/>
          <w:b/>
          <w:sz w:val="32"/>
          <w:szCs w:val="32"/>
        </w:rPr>
        <w:t>及</w:t>
      </w:r>
      <w:r w:rsidR="001C7C92">
        <w:rPr>
          <w:rFonts w:hint="eastAsia"/>
          <w:b/>
          <w:sz w:val="32"/>
          <w:szCs w:val="32"/>
        </w:rPr>
        <w:t>流程</w:t>
      </w:r>
    </w:p>
    <w:p w:rsidR="00E005B7" w:rsidRPr="00084E6D" w:rsidRDefault="00F82F7B" w:rsidP="00084E6D">
      <w:pPr>
        <w:jc w:val="center"/>
        <w:rPr>
          <w:b/>
          <w:sz w:val="32"/>
          <w:szCs w:val="32"/>
        </w:rPr>
      </w:pPr>
      <w:r>
        <w:rPr>
          <w:rFonts w:hint="eastAsia"/>
          <w:b/>
          <w:sz w:val="32"/>
          <w:szCs w:val="32"/>
        </w:rPr>
        <w:t>（</w:t>
      </w:r>
      <w:r w:rsidRPr="00F82F7B">
        <w:rPr>
          <w:rFonts w:hint="eastAsia"/>
          <w:b/>
          <w:szCs w:val="21"/>
        </w:rPr>
        <w:t>重大网院学生管理部</w:t>
      </w:r>
      <w:r>
        <w:rPr>
          <w:rFonts w:hint="eastAsia"/>
          <w:b/>
          <w:sz w:val="32"/>
          <w:szCs w:val="32"/>
        </w:rPr>
        <w:t>）</w:t>
      </w:r>
    </w:p>
    <w:p w:rsidR="001C3EE9" w:rsidRPr="00084E6D" w:rsidRDefault="008F5F2F" w:rsidP="006C0C92">
      <w:pPr>
        <w:spacing w:line="360" w:lineRule="auto"/>
        <w:rPr>
          <w:color w:val="595959" w:themeColor="text1" w:themeTint="A6"/>
          <w:sz w:val="15"/>
          <w:szCs w:val="15"/>
        </w:rPr>
      </w:pPr>
      <w:r w:rsidRPr="00084E6D">
        <w:rPr>
          <w:rFonts w:hint="eastAsia"/>
          <w:color w:val="595959" w:themeColor="text1" w:themeTint="A6"/>
          <w:sz w:val="15"/>
          <w:szCs w:val="15"/>
        </w:rPr>
        <w:t>以下内容参考</w:t>
      </w:r>
      <w:r w:rsidR="001C3EE9" w:rsidRPr="00084E6D">
        <w:rPr>
          <w:rFonts w:hint="eastAsia"/>
          <w:color w:val="595959" w:themeColor="text1" w:themeTint="A6"/>
          <w:sz w:val="15"/>
          <w:szCs w:val="15"/>
        </w:rPr>
        <w:t>文件：</w:t>
      </w:r>
    </w:p>
    <w:p w:rsidR="001C3EE9" w:rsidRPr="00084E6D" w:rsidRDefault="008F5F2F" w:rsidP="006C0C92">
      <w:pPr>
        <w:spacing w:line="360" w:lineRule="auto"/>
        <w:rPr>
          <w:color w:val="595959" w:themeColor="text1" w:themeTint="A6"/>
          <w:sz w:val="15"/>
          <w:szCs w:val="15"/>
        </w:rPr>
      </w:pPr>
      <w:r w:rsidRPr="00084E6D">
        <w:rPr>
          <w:rFonts w:hint="eastAsia"/>
          <w:color w:val="595959" w:themeColor="text1" w:themeTint="A6"/>
          <w:sz w:val="15"/>
          <w:szCs w:val="15"/>
        </w:rPr>
        <w:t>2014</w:t>
      </w:r>
      <w:r w:rsidR="00084E6D" w:rsidRPr="00084E6D">
        <w:rPr>
          <w:rFonts w:hint="eastAsia"/>
          <w:color w:val="595959" w:themeColor="text1" w:themeTint="A6"/>
          <w:sz w:val="15"/>
          <w:szCs w:val="15"/>
        </w:rPr>
        <w:t>年江苏省关于</w:t>
      </w:r>
      <w:r w:rsidRPr="00084E6D">
        <w:rPr>
          <w:rFonts w:hint="eastAsia"/>
          <w:color w:val="595959" w:themeColor="text1" w:themeTint="A6"/>
          <w:sz w:val="15"/>
          <w:szCs w:val="15"/>
        </w:rPr>
        <w:t>规范省外考生通知</w:t>
      </w:r>
    </w:p>
    <w:p w:rsidR="001C3EE9" w:rsidRPr="00084E6D" w:rsidRDefault="008F5F2F" w:rsidP="006C0C92">
      <w:pPr>
        <w:spacing w:line="360" w:lineRule="auto"/>
        <w:rPr>
          <w:color w:val="595959" w:themeColor="text1" w:themeTint="A6"/>
          <w:sz w:val="15"/>
          <w:szCs w:val="15"/>
        </w:rPr>
      </w:pPr>
      <w:r w:rsidRPr="00084E6D">
        <w:rPr>
          <w:rFonts w:hint="eastAsia"/>
          <w:color w:val="595959" w:themeColor="text1" w:themeTint="A6"/>
          <w:sz w:val="15"/>
          <w:szCs w:val="15"/>
        </w:rPr>
        <w:t>2014</w:t>
      </w:r>
      <w:r w:rsidRPr="00084E6D">
        <w:rPr>
          <w:rFonts w:hint="eastAsia"/>
          <w:color w:val="595959" w:themeColor="text1" w:themeTint="A6"/>
          <w:sz w:val="15"/>
          <w:szCs w:val="15"/>
        </w:rPr>
        <w:t>年</w:t>
      </w:r>
      <w:r w:rsidR="001C3EE9" w:rsidRPr="00084E6D">
        <w:rPr>
          <w:rFonts w:hint="eastAsia"/>
          <w:color w:val="595959" w:themeColor="text1" w:themeTint="A6"/>
          <w:sz w:val="15"/>
          <w:szCs w:val="15"/>
        </w:rPr>
        <w:t>江苏省</w:t>
      </w:r>
      <w:r w:rsidRPr="00084E6D">
        <w:rPr>
          <w:rFonts w:hint="eastAsia"/>
          <w:color w:val="595959" w:themeColor="text1" w:themeTint="A6"/>
          <w:sz w:val="15"/>
          <w:szCs w:val="15"/>
        </w:rPr>
        <w:t>成人学位英语考试补充通知</w:t>
      </w:r>
    </w:p>
    <w:p w:rsidR="001C3EE9" w:rsidRPr="00084E6D" w:rsidRDefault="00084E6D" w:rsidP="006C0C92">
      <w:pPr>
        <w:spacing w:line="360" w:lineRule="auto"/>
        <w:rPr>
          <w:color w:val="595959" w:themeColor="text1" w:themeTint="A6"/>
          <w:sz w:val="15"/>
          <w:szCs w:val="15"/>
        </w:rPr>
      </w:pPr>
      <w:r w:rsidRPr="00084E6D">
        <w:rPr>
          <w:rFonts w:hint="eastAsia"/>
          <w:color w:val="595959" w:themeColor="text1" w:themeTint="A6"/>
          <w:sz w:val="15"/>
          <w:szCs w:val="15"/>
        </w:rPr>
        <w:t>2014</w:t>
      </w:r>
      <w:r w:rsidRPr="00084E6D">
        <w:rPr>
          <w:rFonts w:hint="eastAsia"/>
          <w:color w:val="595959" w:themeColor="text1" w:themeTint="A6"/>
          <w:sz w:val="15"/>
          <w:szCs w:val="15"/>
        </w:rPr>
        <w:t>年江苏省</w:t>
      </w:r>
      <w:r w:rsidR="001C3EE9" w:rsidRPr="00084E6D">
        <w:rPr>
          <w:rFonts w:hint="eastAsia"/>
          <w:color w:val="595959" w:themeColor="text1" w:themeTint="A6"/>
          <w:sz w:val="15"/>
          <w:szCs w:val="15"/>
        </w:rPr>
        <w:t>关于做好省外高校学籍考生申请参加我省成人学士学位英语考试考务事项的函（苏学位办</w:t>
      </w:r>
      <w:r w:rsidR="001C3EE9" w:rsidRPr="00084E6D">
        <w:rPr>
          <w:rFonts w:asciiTheme="minorEastAsia" w:hAnsiTheme="minorEastAsia" w:hint="eastAsia"/>
          <w:color w:val="595959" w:themeColor="text1" w:themeTint="A6"/>
          <w:sz w:val="15"/>
          <w:szCs w:val="15"/>
        </w:rPr>
        <w:t>［2014］10号</w:t>
      </w:r>
      <w:r w:rsidR="001C3EE9" w:rsidRPr="00084E6D">
        <w:rPr>
          <w:rFonts w:hint="eastAsia"/>
          <w:color w:val="595959" w:themeColor="text1" w:themeTint="A6"/>
          <w:sz w:val="15"/>
          <w:szCs w:val="15"/>
        </w:rPr>
        <w:t>）</w:t>
      </w:r>
    </w:p>
    <w:p w:rsidR="00591493" w:rsidRPr="00591493" w:rsidRDefault="00084E6D" w:rsidP="006C0C92">
      <w:pPr>
        <w:spacing w:line="360" w:lineRule="auto"/>
        <w:rPr>
          <w:b/>
          <w:color w:val="595959" w:themeColor="text1" w:themeTint="A6"/>
          <w:sz w:val="15"/>
          <w:szCs w:val="15"/>
        </w:rPr>
      </w:pPr>
      <w:r w:rsidRPr="004A2B5A">
        <w:rPr>
          <w:rFonts w:hint="eastAsia"/>
          <w:b/>
          <w:color w:val="595959" w:themeColor="text1" w:themeTint="A6"/>
          <w:sz w:val="15"/>
          <w:szCs w:val="15"/>
        </w:rPr>
        <w:t>具体报名流程</w:t>
      </w:r>
      <w:r w:rsidR="00E75554">
        <w:rPr>
          <w:rFonts w:hint="eastAsia"/>
          <w:b/>
          <w:color w:val="595959" w:themeColor="text1" w:themeTint="A6"/>
          <w:sz w:val="15"/>
          <w:szCs w:val="15"/>
        </w:rPr>
        <w:t>参见</w:t>
      </w:r>
      <w:r w:rsidRPr="004A2B5A">
        <w:rPr>
          <w:rFonts w:hint="eastAsia"/>
          <w:b/>
          <w:color w:val="595959" w:themeColor="text1" w:themeTint="A6"/>
          <w:sz w:val="15"/>
          <w:szCs w:val="15"/>
        </w:rPr>
        <w:t>江苏省当年考试通知</w:t>
      </w:r>
    </w:p>
    <w:p w:rsidR="00E005B7" w:rsidRPr="00591493" w:rsidRDefault="008F5F2F" w:rsidP="006C0C92">
      <w:pPr>
        <w:pStyle w:val="a5"/>
        <w:numPr>
          <w:ilvl w:val="0"/>
          <w:numId w:val="5"/>
        </w:numPr>
        <w:spacing w:line="360" w:lineRule="auto"/>
        <w:ind w:firstLineChars="0"/>
        <w:rPr>
          <w:b/>
        </w:rPr>
      </w:pPr>
      <w:r w:rsidRPr="00084E6D">
        <w:rPr>
          <w:rFonts w:hint="eastAsia"/>
          <w:b/>
        </w:rPr>
        <w:t>申请参加江苏省成人英语考试条件</w:t>
      </w:r>
    </w:p>
    <w:p w:rsidR="00E005B7" w:rsidRPr="006D5327" w:rsidRDefault="008F5F2F" w:rsidP="006C0C92">
      <w:pPr>
        <w:pStyle w:val="a5"/>
        <w:numPr>
          <w:ilvl w:val="0"/>
          <w:numId w:val="2"/>
        </w:numPr>
        <w:spacing w:line="360" w:lineRule="auto"/>
        <w:ind w:firstLineChars="0"/>
        <w:rPr>
          <w:b/>
        </w:rPr>
      </w:pPr>
      <w:r w:rsidRPr="00084E6D">
        <w:rPr>
          <w:rFonts w:hint="eastAsia"/>
          <w:b/>
        </w:rPr>
        <w:t>重庆市学位办委托函</w:t>
      </w:r>
    </w:p>
    <w:p w:rsidR="00084E6D" w:rsidRDefault="008F5F2F" w:rsidP="006C0C92">
      <w:pPr>
        <w:pStyle w:val="a5"/>
        <w:spacing w:line="360" w:lineRule="auto"/>
        <w:ind w:left="360" w:firstLineChars="0" w:firstLine="0"/>
      </w:pPr>
      <w:r>
        <w:rPr>
          <w:rFonts w:hint="eastAsia"/>
        </w:rPr>
        <w:t>我院在前一年</w:t>
      </w:r>
      <w:r>
        <w:rPr>
          <w:rFonts w:hint="eastAsia"/>
        </w:rPr>
        <w:t>10</w:t>
      </w:r>
      <w:r>
        <w:rPr>
          <w:rFonts w:hint="eastAsia"/>
        </w:rPr>
        <w:t>月学位备案后，会整理</w:t>
      </w:r>
      <w:r w:rsidR="00084E6D">
        <w:rPr>
          <w:rFonts w:hint="eastAsia"/>
        </w:rPr>
        <w:t>学生学位备案</w:t>
      </w:r>
      <w:r>
        <w:rPr>
          <w:rFonts w:hint="eastAsia"/>
        </w:rPr>
        <w:t>数据在</w:t>
      </w:r>
      <w:r>
        <w:rPr>
          <w:rFonts w:hint="eastAsia"/>
        </w:rPr>
        <w:t>12</w:t>
      </w:r>
      <w:r>
        <w:rPr>
          <w:rFonts w:hint="eastAsia"/>
        </w:rPr>
        <w:t>月将重庆市学位办委托函邮寄到江苏省学位办。</w:t>
      </w:r>
      <w:r w:rsidR="00084E6D">
        <w:rPr>
          <w:rFonts w:hint="eastAsia"/>
        </w:rPr>
        <w:t>如江苏省学位办无法找到，可联系我院学生管理部提供已发委托函扫描件。</w:t>
      </w:r>
    </w:p>
    <w:p w:rsidR="006D5327" w:rsidRDefault="006D5327" w:rsidP="006C0C92">
      <w:pPr>
        <w:spacing w:line="360" w:lineRule="auto"/>
        <w:ind w:firstLineChars="150" w:firstLine="316"/>
        <w:rPr>
          <w:b/>
          <w:color w:val="FF0000"/>
        </w:rPr>
      </w:pPr>
      <w:r w:rsidRPr="006D5327">
        <w:rPr>
          <w:rFonts w:hint="eastAsia"/>
          <w:b/>
          <w:color w:val="FF0000"/>
        </w:rPr>
        <w:t>温馨提醒：</w:t>
      </w:r>
    </w:p>
    <w:p w:rsidR="006D5327" w:rsidRDefault="006D5327" w:rsidP="006C0C92">
      <w:pPr>
        <w:spacing w:line="360" w:lineRule="auto"/>
        <w:ind w:firstLineChars="150" w:firstLine="316"/>
        <w:rPr>
          <w:b/>
          <w:color w:val="FF0000"/>
        </w:rPr>
      </w:pPr>
      <w:r w:rsidRPr="006D5327">
        <w:rPr>
          <w:rFonts w:hint="eastAsia"/>
          <w:b/>
          <w:color w:val="FF0000"/>
        </w:rPr>
        <w:t>学习中心查询学生备案情况路径：管理平台—学务管理—学位英语备案查询息</w:t>
      </w:r>
    </w:p>
    <w:p w:rsidR="008F5F2F" w:rsidRPr="006D5327" w:rsidRDefault="006D5327" w:rsidP="006C0C92">
      <w:pPr>
        <w:spacing w:line="360" w:lineRule="auto"/>
        <w:ind w:firstLineChars="150" w:firstLine="316"/>
        <w:rPr>
          <w:b/>
          <w:color w:val="FF0000"/>
        </w:rPr>
      </w:pPr>
      <w:r>
        <w:rPr>
          <w:rFonts w:hint="eastAsia"/>
          <w:b/>
          <w:color w:val="FF0000"/>
        </w:rPr>
        <w:t>给学生报名前请务必确认学生是否已学位备案当年江苏省</w:t>
      </w:r>
      <w:r w:rsidRPr="006D5327">
        <w:rPr>
          <w:rFonts w:hint="eastAsia"/>
          <w:b/>
          <w:color w:val="FF0000"/>
        </w:rPr>
        <w:t>，没有备案的不能参加未备案地学位外语考试。没</w:t>
      </w:r>
      <w:r>
        <w:rPr>
          <w:rFonts w:hint="eastAsia"/>
          <w:b/>
          <w:color w:val="FF0000"/>
        </w:rPr>
        <w:t>有备案的参加了考试取得的成绩，不符合申请学位的条件，成绩不认可。</w:t>
      </w:r>
      <w:r w:rsidRPr="006D5327">
        <w:rPr>
          <w:rFonts w:hint="eastAsia"/>
          <w:b/>
          <w:color w:val="FF0000"/>
        </w:rPr>
        <w:t xml:space="preserve"> </w:t>
      </w:r>
      <w:r w:rsidRPr="006D5327">
        <w:rPr>
          <w:rFonts w:hint="eastAsia"/>
          <w:b/>
          <w:color w:val="FF0000"/>
        </w:rPr>
        <w:t>备案信息有效时间为一年，且只能参加备案所在地的学位外语考试。</w:t>
      </w:r>
    </w:p>
    <w:p w:rsidR="008F5F2F" w:rsidRPr="00084E6D" w:rsidRDefault="008F5F2F" w:rsidP="006C0C92">
      <w:pPr>
        <w:pStyle w:val="a5"/>
        <w:numPr>
          <w:ilvl w:val="0"/>
          <w:numId w:val="2"/>
        </w:numPr>
        <w:spacing w:line="360" w:lineRule="auto"/>
        <w:ind w:firstLineChars="0"/>
        <w:rPr>
          <w:b/>
        </w:rPr>
      </w:pPr>
      <w:r w:rsidRPr="00084E6D">
        <w:rPr>
          <w:rFonts w:hint="eastAsia"/>
          <w:b/>
        </w:rPr>
        <w:t>校外学习中心须提供学习中心通过江苏省教育厅本年度年审（或新批准）的证明文件</w:t>
      </w:r>
    </w:p>
    <w:p w:rsidR="001C3EE9" w:rsidRPr="00591493" w:rsidRDefault="008F5F2F" w:rsidP="006C0C92">
      <w:pPr>
        <w:pStyle w:val="a5"/>
        <w:numPr>
          <w:ilvl w:val="0"/>
          <w:numId w:val="2"/>
        </w:numPr>
        <w:spacing w:line="360" w:lineRule="auto"/>
        <w:ind w:firstLineChars="0"/>
        <w:rPr>
          <w:b/>
        </w:rPr>
      </w:pPr>
      <w:r w:rsidRPr="00084E6D">
        <w:rPr>
          <w:rFonts w:hint="eastAsia"/>
          <w:b/>
        </w:rPr>
        <w:t>校外学习中心须承诺遵守江苏省关于考试记录和考试管理的各项规定及要求。</w:t>
      </w:r>
    </w:p>
    <w:p w:rsidR="00E005B7" w:rsidRPr="00591493" w:rsidRDefault="001C3EE9" w:rsidP="006C0C92">
      <w:pPr>
        <w:pStyle w:val="a5"/>
        <w:numPr>
          <w:ilvl w:val="0"/>
          <w:numId w:val="5"/>
        </w:numPr>
        <w:spacing w:line="360" w:lineRule="auto"/>
        <w:ind w:firstLineChars="0"/>
        <w:rPr>
          <w:b/>
        </w:rPr>
      </w:pPr>
      <w:r w:rsidRPr="00D02FD1">
        <w:rPr>
          <w:rFonts w:hint="eastAsia"/>
          <w:b/>
        </w:rPr>
        <w:t>申请审批</w:t>
      </w:r>
      <w:r w:rsidR="00D3325A" w:rsidRPr="00D02FD1">
        <w:rPr>
          <w:rFonts w:hint="eastAsia"/>
          <w:b/>
        </w:rPr>
        <w:t>及报名流程</w:t>
      </w:r>
    </w:p>
    <w:p w:rsidR="00E005B7" w:rsidRPr="00591493" w:rsidRDefault="00D02FD1" w:rsidP="006C0C92">
      <w:pPr>
        <w:spacing w:line="360" w:lineRule="auto"/>
        <w:rPr>
          <w:b/>
          <w:color w:val="FF0000"/>
        </w:rPr>
      </w:pPr>
      <w:r w:rsidRPr="00591493">
        <w:rPr>
          <w:rFonts w:hint="eastAsia"/>
          <w:b/>
          <w:color w:val="FF0000"/>
        </w:rPr>
        <w:t>只接收集体报名，不接收学生个人报名。</w:t>
      </w:r>
    </w:p>
    <w:p w:rsidR="00425B58" w:rsidRPr="00425B58" w:rsidRDefault="00BB0259" w:rsidP="006C0C92">
      <w:pPr>
        <w:spacing w:line="360" w:lineRule="auto"/>
        <w:rPr>
          <w:b/>
        </w:rPr>
      </w:pPr>
      <w:r>
        <w:rPr>
          <w:rFonts w:hint="eastAsia"/>
          <w:b/>
        </w:rPr>
        <w:t>1</w:t>
      </w:r>
      <w:r>
        <w:rPr>
          <w:rFonts w:hint="eastAsia"/>
          <w:b/>
        </w:rPr>
        <w:t>、</w:t>
      </w:r>
      <w:r w:rsidR="00425B58">
        <w:rPr>
          <w:rFonts w:hint="eastAsia"/>
          <w:b/>
        </w:rPr>
        <w:t>登陆</w:t>
      </w:r>
      <w:r w:rsidR="00425B58">
        <w:rPr>
          <w:b/>
        </w:rPr>
        <w:t>报名系统网址：</w:t>
      </w:r>
      <w:hyperlink r:id="rId7" w:history="1">
        <w:r w:rsidRPr="00BB0259">
          <w:rPr>
            <w:rStyle w:val="a7"/>
            <w:rFonts w:hint="eastAsia"/>
            <w:b/>
          </w:rPr>
          <w:t>江苏省成人学位英语考试工作管理平台</w:t>
        </w:r>
      </w:hyperlink>
    </w:p>
    <w:p w:rsidR="00425B58" w:rsidRPr="00425B58" w:rsidRDefault="00C07864" w:rsidP="00425B58">
      <w:pPr>
        <w:rPr>
          <w:b/>
        </w:rPr>
      </w:pPr>
      <w:r>
        <w:rPr>
          <w:noProof/>
        </w:rPr>
        <w:lastRenderedPageBreak/>
        <w:drawing>
          <wp:inline distT="0" distB="0" distL="0" distR="0" wp14:anchorId="420DEC83" wp14:editId="3252C0CA">
            <wp:extent cx="5274310" cy="344741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447415"/>
                    </a:xfrm>
                    <a:prstGeom prst="rect">
                      <a:avLst/>
                    </a:prstGeom>
                  </pic:spPr>
                </pic:pic>
              </a:graphicData>
            </a:graphic>
          </wp:inline>
        </w:drawing>
      </w:r>
    </w:p>
    <w:p w:rsidR="00425B58" w:rsidRDefault="00425B58" w:rsidP="006C0C92">
      <w:pPr>
        <w:spacing w:line="360" w:lineRule="auto"/>
        <w:rPr>
          <w:b/>
        </w:rPr>
      </w:pPr>
      <w:r>
        <w:rPr>
          <w:rFonts w:hint="eastAsia"/>
          <w:b/>
        </w:rPr>
        <w:t>用户名</w:t>
      </w:r>
      <w:r>
        <w:rPr>
          <w:b/>
        </w:rPr>
        <w:t>：</w:t>
      </w:r>
      <w:r w:rsidR="00C07864">
        <w:rPr>
          <w:rFonts w:hint="eastAsia"/>
          <w:b/>
        </w:rPr>
        <w:t>考试院统一下发</w:t>
      </w:r>
      <w:r>
        <w:rPr>
          <w:b/>
        </w:rPr>
        <w:t>（</w:t>
      </w:r>
      <w:r w:rsidR="007A0FEF" w:rsidRPr="007A0FEF">
        <w:rPr>
          <w:rFonts w:hint="eastAsia"/>
          <w:b/>
          <w:color w:val="FF0000"/>
        </w:rPr>
        <w:t>详见</w:t>
      </w:r>
      <w:r w:rsidR="00C07864">
        <w:rPr>
          <w:b/>
          <w:color w:val="FF0000"/>
        </w:rPr>
        <w:t>2017</w:t>
      </w:r>
      <w:r w:rsidR="00C07864">
        <w:rPr>
          <w:rFonts w:hint="eastAsia"/>
          <w:b/>
          <w:color w:val="FF0000"/>
        </w:rPr>
        <w:t>学位</w:t>
      </w:r>
      <w:r w:rsidR="00C07864">
        <w:rPr>
          <w:b/>
          <w:color w:val="FF0000"/>
        </w:rPr>
        <w:t>英语报名账号</w:t>
      </w:r>
      <w:r w:rsidR="007A0FEF">
        <w:rPr>
          <w:rFonts w:hint="eastAsia"/>
          <w:b/>
          <w:color w:val="FF0000"/>
        </w:rPr>
        <w:t>-</w:t>
      </w:r>
      <w:r w:rsidR="007A0FEF">
        <w:rPr>
          <w:b/>
          <w:color w:val="FF0000"/>
        </w:rPr>
        <w:t>2</w:t>
      </w:r>
      <w:r w:rsidR="007A0FEF">
        <w:rPr>
          <w:rFonts w:hint="eastAsia"/>
          <w:b/>
          <w:color w:val="FF0000"/>
        </w:rPr>
        <w:t>名单</w:t>
      </w:r>
      <w:r>
        <w:rPr>
          <w:b/>
        </w:rPr>
        <w:t>）</w:t>
      </w:r>
    </w:p>
    <w:p w:rsidR="00C07864" w:rsidRDefault="00C07864" w:rsidP="006C0C92">
      <w:pPr>
        <w:spacing w:line="360" w:lineRule="auto"/>
        <w:rPr>
          <w:b/>
        </w:rPr>
      </w:pPr>
      <w:r>
        <w:rPr>
          <w:rFonts w:hint="eastAsia"/>
          <w:b/>
        </w:rPr>
        <w:t>密码：</w:t>
      </w:r>
      <w:r>
        <w:rPr>
          <w:rFonts w:hint="eastAsia"/>
          <w:b/>
        </w:rPr>
        <w:t>123456</w:t>
      </w:r>
    </w:p>
    <w:p w:rsidR="00C07864" w:rsidRPr="00AA7B8E" w:rsidRDefault="00C07864" w:rsidP="00AA7B8E">
      <w:pPr>
        <w:pStyle w:val="a5"/>
        <w:numPr>
          <w:ilvl w:val="0"/>
          <w:numId w:val="9"/>
        </w:numPr>
        <w:spacing w:line="360" w:lineRule="auto"/>
        <w:ind w:firstLineChars="0"/>
        <w:rPr>
          <w:rFonts w:hint="eastAsia"/>
          <w:b/>
        </w:rPr>
      </w:pPr>
      <w:r w:rsidRPr="00AA7B8E">
        <w:rPr>
          <w:rFonts w:hint="eastAsia"/>
          <w:b/>
        </w:rPr>
        <w:t>进入系统后</w:t>
      </w:r>
      <w:r w:rsidRPr="00AA7B8E">
        <w:rPr>
          <w:rFonts w:hint="eastAsia"/>
          <w:b/>
        </w:rPr>
        <w:t>按照</w:t>
      </w:r>
      <w:r w:rsidRPr="00AA7B8E">
        <w:rPr>
          <w:b/>
        </w:rPr>
        <w:t>页面显示工作</w:t>
      </w:r>
      <w:r w:rsidRPr="00AA7B8E">
        <w:rPr>
          <w:rFonts w:hint="eastAsia"/>
          <w:b/>
        </w:rPr>
        <w:t>内容</w:t>
      </w:r>
      <w:r w:rsidRPr="00AA7B8E">
        <w:rPr>
          <w:rFonts w:hint="eastAsia"/>
          <w:b/>
        </w:rPr>
        <w:t>维护</w:t>
      </w:r>
      <w:r w:rsidRPr="00AA7B8E">
        <w:rPr>
          <w:rFonts w:hint="eastAsia"/>
          <w:b/>
        </w:rPr>
        <w:t>报名</w:t>
      </w:r>
      <w:r w:rsidRPr="00AA7B8E">
        <w:rPr>
          <w:b/>
        </w:rPr>
        <w:t>点信息，</w:t>
      </w:r>
      <w:r w:rsidRPr="00AA7B8E">
        <w:rPr>
          <w:rFonts w:hint="eastAsia"/>
          <w:b/>
        </w:rPr>
        <w:t>本单位人员联系信息，务必填写手机号码，方便后期核对数据及时联系。</w:t>
      </w:r>
    </w:p>
    <w:p w:rsidR="00C07864" w:rsidRPr="00C07864" w:rsidRDefault="00C07864" w:rsidP="007A0FEF">
      <w:pPr>
        <w:spacing w:line="360" w:lineRule="auto"/>
        <w:jc w:val="center"/>
        <w:rPr>
          <w:rFonts w:hint="eastAsia"/>
          <w:b/>
        </w:rPr>
      </w:pPr>
      <w:r>
        <w:rPr>
          <w:noProof/>
        </w:rPr>
        <w:drawing>
          <wp:inline distT="0" distB="0" distL="0" distR="0" wp14:anchorId="1AD354ED" wp14:editId="3B8F2EDF">
            <wp:extent cx="6141720" cy="27355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1720" cy="2735580"/>
                    </a:xfrm>
                    <a:prstGeom prst="rect">
                      <a:avLst/>
                    </a:prstGeom>
                  </pic:spPr>
                </pic:pic>
              </a:graphicData>
            </a:graphic>
          </wp:inline>
        </w:drawing>
      </w:r>
    </w:p>
    <w:p w:rsidR="007A0FEF" w:rsidRDefault="007A0FEF" w:rsidP="006C0C92">
      <w:pPr>
        <w:spacing w:line="360" w:lineRule="auto"/>
        <w:rPr>
          <w:rFonts w:hint="eastAsia"/>
          <w:b/>
        </w:rPr>
      </w:pPr>
      <w:r>
        <w:rPr>
          <w:rFonts w:hint="eastAsia"/>
          <w:b/>
        </w:rPr>
        <w:t>名称</w:t>
      </w:r>
      <w:r>
        <w:rPr>
          <w:b/>
        </w:rPr>
        <w:t>：重庆大学网络教育学院</w:t>
      </w:r>
      <w:r>
        <w:rPr>
          <w:rFonts w:hint="eastAsia"/>
          <w:b/>
        </w:rPr>
        <w:t>江苏</w:t>
      </w:r>
      <w:r>
        <w:rPr>
          <w:rFonts w:hint="eastAsia"/>
          <w:b/>
        </w:rPr>
        <w:t>**</w:t>
      </w:r>
      <w:r>
        <w:rPr>
          <w:rFonts w:hint="eastAsia"/>
          <w:b/>
        </w:rPr>
        <w:t>校外学习中心</w:t>
      </w:r>
      <w:r>
        <w:rPr>
          <w:rFonts w:hint="eastAsia"/>
          <w:b/>
        </w:rPr>
        <w:t>(</w:t>
      </w:r>
      <w:r>
        <w:rPr>
          <w:rFonts w:hint="eastAsia"/>
          <w:b/>
        </w:rPr>
        <w:t>详见</w:t>
      </w:r>
      <w:r>
        <w:rPr>
          <w:rFonts w:hint="eastAsia"/>
          <w:b/>
        </w:rPr>
        <w:t>2017</w:t>
      </w:r>
      <w:r>
        <w:rPr>
          <w:rFonts w:hint="eastAsia"/>
          <w:b/>
        </w:rPr>
        <w:t>学位</w:t>
      </w:r>
      <w:r>
        <w:rPr>
          <w:b/>
        </w:rPr>
        <w:t>英语报名账号</w:t>
      </w:r>
      <w:r>
        <w:rPr>
          <w:rFonts w:hint="eastAsia"/>
          <w:b/>
        </w:rPr>
        <w:t>-2</w:t>
      </w:r>
      <w:r>
        <w:rPr>
          <w:rFonts w:hint="eastAsia"/>
          <w:b/>
        </w:rPr>
        <w:t>名单</w:t>
      </w:r>
      <w:r>
        <w:rPr>
          <w:rFonts w:hint="eastAsia"/>
          <w:b/>
        </w:rPr>
        <w:t>)</w:t>
      </w:r>
    </w:p>
    <w:p w:rsidR="007A0FEF" w:rsidRDefault="007A0FEF" w:rsidP="006C0C92">
      <w:pPr>
        <w:spacing w:line="360" w:lineRule="auto"/>
        <w:rPr>
          <w:b/>
        </w:rPr>
      </w:pPr>
      <w:r>
        <w:rPr>
          <w:rFonts w:hint="eastAsia"/>
          <w:b/>
        </w:rPr>
        <w:t>编号</w:t>
      </w:r>
      <w:r>
        <w:rPr>
          <w:b/>
        </w:rPr>
        <w:t>：</w:t>
      </w:r>
      <w:r>
        <w:rPr>
          <w:rFonts w:hint="eastAsia"/>
          <w:b/>
        </w:rPr>
        <w:t>BMD**</w:t>
      </w:r>
    </w:p>
    <w:p w:rsidR="00005D71" w:rsidRDefault="00005D71" w:rsidP="006C0C92">
      <w:pPr>
        <w:spacing w:line="360" w:lineRule="auto"/>
        <w:rPr>
          <w:b/>
        </w:rPr>
      </w:pPr>
      <w:r>
        <w:rPr>
          <w:rFonts w:hint="eastAsia"/>
          <w:b/>
        </w:rPr>
        <w:t>所在城市</w:t>
      </w:r>
      <w:r>
        <w:rPr>
          <w:b/>
        </w:rPr>
        <w:t>：</w:t>
      </w:r>
      <w:r>
        <w:rPr>
          <w:rFonts w:hint="eastAsia"/>
          <w:b/>
        </w:rPr>
        <w:t>默认</w:t>
      </w:r>
      <w:r>
        <w:rPr>
          <w:b/>
        </w:rPr>
        <w:t>为报名城市（如有问题可</w:t>
      </w:r>
      <w:r>
        <w:rPr>
          <w:rFonts w:hint="eastAsia"/>
          <w:b/>
        </w:rPr>
        <w:t>在</w:t>
      </w:r>
      <w:r>
        <w:rPr>
          <w:b/>
        </w:rPr>
        <w:t>右侧下</w:t>
      </w:r>
      <w:r>
        <w:rPr>
          <w:rFonts w:hint="eastAsia"/>
          <w:b/>
        </w:rPr>
        <w:t>拉</w:t>
      </w:r>
      <w:r>
        <w:rPr>
          <w:b/>
        </w:rPr>
        <w:t>菜单选择）</w:t>
      </w:r>
    </w:p>
    <w:p w:rsidR="00425B58" w:rsidRDefault="00425B58" w:rsidP="006C0C92">
      <w:pPr>
        <w:spacing w:line="360" w:lineRule="auto"/>
        <w:rPr>
          <w:b/>
        </w:rPr>
      </w:pPr>
      <w:r>
        <w:rPr>
          <w:rFonts w:hint="eastAsia"/>
          <w:b/>
        </w:rPr>
        <w:t>报名点负责人</w:t>
      </w:r>
      <w:r>
        <w:rPr>
          <w:b/>
        </w:rPr>
        <w:t>：</w:t>
      </w:r>
      <w:r w:rsidR="00C737E4">
        <w:rPr>
          <w:rFonts w:hint="eastAsia"/>
          <w:b/>
        </w:rPr>
        <w:t>学习中心</w:t>
      </w:r>
      <w:r w:rsidR="006D661D">
        <w:rPr>
          <w:rFonts w:hint="eastAsia"/>
          <w:b/>
        </w:rPr>
        <w:t>该块</w:t>
      </w:r>
      <w:r w:rsidR="006D661D">
        <w:rPr>
          <w:b/>
        </w:rPr>
        <w:t>工作</w:t>
      </w:r>
      <w:r w:rsidR="00C737E4">
        <w:rPr>
          <w:b/>
        </w:rPr>
        <w:t>负责人</w:t>
      </w:r>
    </w:p>
    <w:p w:rsidR="00425B58" w:rsidRDefault="00005D71" w:rsidP="006C0C92">
      <w:pPr>
        <w:spacing w:line="360" w:lineRule="auto"/>
        <w:rPr>
          <w:rFonts w:hint="eastAsia"/>
          <w:b/>
        </w:rPr>
      </w:pPr>
      <w:r>
        <w:rPr>
          <w:rFonts w:hint="eastAsia"/>
          <w:b/>
        </w:rPr>
        <w:lastRenderedPageBreak/>
        <w:t>报名点</w:t>
      </w:r>
      <w:r w:rsidR="00425B58">
        <w:rPr>
          <w:rFonts w:hint="eastAsia"/>
          <w:b/>
        </w:rPr>
        <w:t>负责人电话</w:t>
      </w:r>
      <w:r w:rsidR="00425B58">
        <w:rPr>
          <w:b/>
        </w:rPr>
        <w:t>：</w:t>
      </w:r>
      <w:r w:rsidR="00C737E4">
        <w:rPr>
          <w:rFonts w:hint="eastAsia"/>
          <w:b/>
        </w:rPr>
        <w:t>学习中心</w:t>
      </w:r>
      <w:r w:rsidR="006D661D">
        <w:rPr>
          <w:rFonts w:hint="eastAsia"/>
          <w:b/>
        </w:rPr>
        <w:t>该块</w:t>
      </w:r>
      <w:r w:rsidR="006D661D">
        <w:rPr>
          <w:b/>
        </w:rPr>
        <w:t>工作</w:t>
      </w:r>
      <w:r w:rsidR="00C737E4">
        <w:rPr>
          <w:b/>
        </w:rPr>
        <w:t>负责人电话</w:t>
      </w:r>
      <w:r>
        <w:rPr>
          <w:rFonts w:hint="eastAsia"/>
          <w:b/>
        </w:rPr>
        <w:t>（</w:t>
      </w:r>
      <w:r w:rsidRPr="00005D71">
        <w:rPr>
          <w:b/>
          <w:color w:val="FF0000"/>
        </w:rPr>
        <w:t>务必填写手机号码</w:t>
      </w:r>
      <w:r>
        <w:rPr>
          <w:b/>
        </w:rPr>
        <w:t>）</w:t>
      </w:r>
    </w:p>
    <w:p w:rsidR="00425B58" w:rsidRDefault="00005D71" w:rsidP="006C0C92">
      <w:pPr>
        <w:spacing w:line="360" w:lineRule="auto"/>
        <w:rPr>
          <w:rFonts w:hint="eastAsia"/>
          <w:b/>
        </w:rPr>
      </w:pPr>
      <w:r>
        <w:rPr>
          <w:rFonts w:hint="eastAsia"/>
          <w:b/>
        </w:rPr>
        <w:t>联系人</w:t>
      </w:r>
      <w:r w:rsidR="00425B58">
        <w:rPr>
          <w:b/>
        </w:rPr>
        <w:t>：</w:t>
      </w:r>
      <w:r w:rsidR="00C737E4">
        <w:rPr>
          <w:rFonts w:hint="eastAsia"/>
          <w:b/>
        </w:rPr>
        <w:t>学习中心</w:t>
      </w:r>
      <w:r w:rsidR="006D661D">
        <w:rPr>
          <w:rFonts w:hint="eastAsia"/>
          <w:b/>
        </w:rPr>
        <w:t>该块</w:t>
      </w:r>
      <w:r w:rsidR="006D661D">
        <w:rPr>
          <w:b/>
        </w:rPr>
        <w:t>工作</w:t>
      </w:r>
      <w:r>
        <w:rPr>
          <w:rFonts w:hint="eastAsia"/>
          <w:b/>
        </w:rPr>
        <w:t>工作</w:t>
      </w:r>
      <w:r w:rsidR="00C737E4">
        <w:rPr>
          <w:b/>
        </w:rPr>
        <w:t>人</w:t>
      </w:r>
      <w:r>
        <w:rPr>
          <w:rFonts w:hint="eastAsia"/>
          <w:b/>
        </w:rPr>
        <w:t>员</w:t>
      </w:r>
    </w:p>
    <w:p w:rsidR="00560CB1" w:rsidRPr="00AC1CDE" w:rsidRDefault="00005D71" w:rsidP="0023585A">
      <w:pPr>
        <w:spacing w:line="360" w:lineRule="auto"/>
        <w:rPr>
          <w:rFonts w:hint="eastAsia"/>
          <w:b/>
        </w:rPr>
      </w:pPr>
      <w:r>
        <w:rPr>
          <w:rFonts w:hint="eastAsia"/>
          <w:b/>
        </w:rPr>
        <w:t>联系电话</w:t>
      </w:r>
      <w:r w:rsidR="00425B58">
        <w:rPr>
          <w:rFonts w:hint="eastAsia"/>
          <w:b/>
        </w:rPr>
        <w:t>：</w:t>
      </w:r>
      <w:r>
        <w:rPr>
          <w:rFonts w:hint="eastAsia"/>
          <w:b/>
        </w:rPr>
        <w:t>工作人员联系</w:t>
      </w:r>
      <w:r>
        <w:rPr>
          <w:b/>
        </w:rPr>
        <w:t>电话</w:t>
      </w:r>
    </w:p>
    <w:p w:rsidR="00D3325A" w:rsidRPr="00B5450D" w:rsidRDefault="00B5450D" w:rsidP="00B5450D">
      <w:pPr>
        <w:pStyle w:val="a5"/>
        <w:numPr>
          <w:ilvl w:val="0"/>
          <w:numId w:val="9"/>
        </w:numPr>
        <w:spacing w:line="360" w:lineRule="auto"/>
        <w:ind w:firstLineChars="0"/>
        <w:rPr>
          <w:b/>
        </w:rPr>
      </w:pPr>
      <w:r w:rsidRPr="00B5450D">
        <w:rPr>
          <w:rFonts w:hint="eastAsia"/>
          <w:b/>
        </w:rPr>
        <w:t>报名流程</w:t>
      </w:r>
    </w:p>
    <w:p w:rsidR="00B5450D" w:rsidRPr="00B5450D" w:rsidRDefault="00B5450D" w:rsidP="00B5450D">
      <w:pPr>
        <w:pStyle w:val="a5"/>
        <w:numPr>
          <w:ilvl w:val="0"/>
          <w:numId w:val="10"/>
        </w:numPr>
        <w:spacing w:line="360" w:lineRule="auto"/>
        <w:ind w:firstLineChars="0"/>
        <w:rPr>
          <w:rFonts w:hint="eastAsia"/>
          <w:b/>
        </w:rPr>
      </w:pPr>
      <w:r>
        <w:rPr>
          <w:rFonts w:hint="eastAsia"/>
          <w:b/>
        </w:rPr>
        <w:t>上传</w:t>
      </w:r>
      <w:r>
        <w:rPr>
          <w:b/>
        </w:rPr>
        <w:t>考生信息</w:t>
      </w:r>
    </w:p>
    <w:p w:rsidR="008B1C39" w:rsidRDefault="00AA7B8E" w:rsidP="006C0C92">
      <w:pPr>
        <w:spacing w:line="360" w:lineRule="auto"/>
      </w:pPr>
      <w:r>
        <w:rPr>
          <w:noProof/>
        </w:rPr>
        <w:drawing>
          <wp:inline distT="0" distB="0" distL="0" distR="0" wp14:anchorId="654C8007" wp14:editId="6463CE00">
            <wp:extent cx="5478780" cy="23698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8780" cy="2369820"/>
                    </a:xfrm>
                    <a:prstGeom prst="rect">
                      <a:avLst/>
                    </a:prstGeom>
                  </pic:spPr>
                </pic:pic>
              </a:graphicData>
            </a:graphic>
          </wp:inline>
        </w:drawing>
      </w:r>
    </w:p>
    <w:p w:rsidR="00AA7B8E" w:rsidRDefault="00B5450D" w:rsidP="006C0C92">
      <w:pPr>
        <w:spacing w:line="360" w:lineRule="auto"/>
        <w:rPr>
          <w:rFonts w:hint="eastAsia"/>
        </w:rPr>
      </w:pPr>
      <w:r>
        <w:rPr>
          <w:rFonts w:hint="eastAsia"/>
        </w:rPr>
        <w:t>根据</w:t>
      </w:r>
      <w:r w:rsidRPr="00B5450D">
        <w:rPr>
          <w:rFonts w:hint="eastAsia"/>
        </w:rPr>
        <w:t>省外学籍考生信息表模板</w:t>
      </w:r>
      <w:r>
        <w:rPr>
          <w:rFonts w:hint="eastAsia"/>
        </w:rPr>
        <w:t>（</w:t>
      </w:r>
      <w:r>
        <w:t>详见附件</w:t>
      </w:r>
      <w:r>
        <w:rPr>
          <w:rFonts w:hint="eastAsia"/>
        </w:rPr>
        <w:t>3</w:t>
      </w:r>
      <w:r>
        <w:rPr>
          <w:rFonts w:hint="eastAsia"/>
        </w:rPr>
        <w:t>），</w:t>
      </w:r>
      <w:r>
        <w:t>按要求上</w:t>
      </w:r>
      <w:r>
        <w:rPr>
          <w:rFonts w:hint="eastAsia"/>
        </w:rPr>
        <w:t>考生</w:t>
      </w:r>
      <w:r>
        <w:t>信息</w:t>
      </w:r>
      <w:r w:rsidR="001014F4">
        <w:rPr>
          <w:rFonts w:hint="eastAsia"/>
        </w:rPr>
        <w:t>（</w:t>
      </w:r>
      <w:r w:rsidR="001014F4" w:rsidRPr="001014F4">
        <w:rPr>
          <w:color w:val="FF0000"/>
        </w:rPr>
        <w:t>去掉模板</w:t>
      </w:r>
      <w:r w:rsidR="001014F4" w:rsidRPr="001014F4">
        <w:rPr>
          <w:rFonts w:hint="eastAsia"/>
          <w:color w:val="FF0000"/>
        </w:rPr>
        <w:t>表头</w:t>
      </w:r>
      <w:r w:rsidR="001014F4">
        <w:t>）</w:t>
      </w:r>
    </w:p>
    <w:p w:rsidR="00B5450D" w:rsidRDefault="00B5450D" w:rsidP="006C0C92">
      <w:pPr>
        <w:spacing w:line="360" w:lineRule="auto"/>
      </w:pPr>
      <w:r>
        <w:rPr>
          <w:noProof/>
        </w:rPr>
        <w:drawing>
          <wp:inline distT="0" distB="0" distL="0" distR="0" wp14:anchorId="661487D3" wp14:editId="378F420A">
            <wp:extent cx="5274310" cy="970280"/>
            <wp:effectExtent l="0" t="0" r="254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970280"/>
                    </a:xfrm>
                    <a:prstGeom prst="rect">
                      <a:avLst/>
                    </a:prstGeom>
                  </pic:spPr>
                </pic:pic>
              </a:graphicData>
            </a:graphic>
          </wp:inline>
        </w:drawing>
      </w:r>
    </w:p>
    <w:p w:rsidR="00B5450D" w:rsidRPr="00144C1C" w:rsidRDefault="00B5450D" w:rsidP="00B5450D">
      <w:pPr>
        <w:pStyle w:val="a5"/>
        <w:numPr>
          <w:ilvl w:val="0"/>
          <w:numId w:val="4"/>
        </w:numPr>
        <w:spacing w:line="360" w:lineRule="auto"/>
        <w:ind w:firstLineChars="0"/>
        <w:rPr>
          <w:rFonts w:ascii="Times New Roman" w:hAnsi="Times New Roman"/>
          <w:b/>
          <w:szCs w:val="32"/>
        </w:rPr>
      </w:pPr>
      <w:r w:rsidRPr="00EE7A4B">
        <w:rPr>
          <w:rFonts w:hint="eastAsia"/>
        </w:rPr>
        <w:t>考生</w:t>
      </w:r>
      <w:r>
        <w:rPr>
          <w:rFonts w:hint="eastAsia"/>
        </w:rPr>
        <w:t>电子照片</w:t>
      </w:r>
    </w:p>
    <w:p w:rsidR="00B5450D" w:rsidRPr="00144C1C" w:rsidRDefault="00B5450D" w:rsidP="00B5450D">
      <w:pPr>
        <w:spacing w:line="360" w:lineRule="auto"/>
        <w:ind w:firstLineChars="200" w:firstLine="420"/>
        <w:rPr>
          <w:rFonts w:ascii="Times New Roman" w:hAnsi="Times New Roman"/>
          <w:szCs w:val="32"/>
        </w:rPr>
      </w:pPr>
      <w:r w:rsidRPr="00144C1C">
        <w:rPr>
          <w:rFonts w:ascii="Times New Roman" w:hAnsi="Times New Roman" w:hint="eastAsia"/>
          <w:szCs w:val="32"/>
        </w:rPr>
        <w:t>从</w:t>
      </w:r>
      <w:r w:rsidRPr="00144C1C">
        <w:rPr>
          <w:rFonts w:ascii="Times New Roman" w:hAnsi="Times New Roman" w:hint="eastAsia"/>
          <w:szCs w:val="32"/>
        </w:rPr>
        <w:t>2016</w:t>
      </w:r>
      <w:r w:rsidRPr="00144C1C">
        <w:rPr>
          <w:rFonts w:ascii="Times New Roman" w:hAnsi="Times New Roman" w:hint="eastAsia"/>
          <w:szCs w:val="32"/>
        </w:rPr>
        <w:t>年</w:t>
      </w:r>
      <w:r w:rsidRPr="00144C1C">
        <w:rPr>
          <w:rFonts w:ascii="Times New Roman" w:hAnsi="Times New Roman" w:hint="eastAsia"/>
          <w:szCs w:val="32"/>
        </w:rPr>
        <w:t>9</w:t>
      </w:r>
      <w:r w:rsidRPr="00144C1C">
        <w:rPr>
          <w:rFonts w:ascii="Times New Roman" w:hAnsi="Times New Roman" w:hint="eastAsia"/>
          <w:szCs w:val="32"/>
        </w:rPr>
        <w:t>月开始，学位英语考试报名需要采集</w:t>
      </w:r>
      <w:r w:rsidRPr="00144C1C">
        <w:rPr>
          <w:rFonts w:ascii="Times New Roman" w:hAnsi="Times New Roman" w:hint="eastAsia"/>
          <w:szCs w:val="32"/>
        </w:rPr>
        <w:t>,</w:t>
      </w:r>
      <w:r w:rsidRPr="00144C1C">
        <w:rPr>
          <w:rFonts w:ascii="Times New Roman" w:hAnsi="Times New Roman" w:hint="eastAsia"/>
          <w:szCs w:val="32"/>
        </w:rPr>
        <w:t>考生的照片</w:t>
      </w:r>
      <w:r w:rsidRPr="00144C1C">
        <w:rPr>
          <w:rFonts w:ascii="Times New Roman" w:hAnsi="Times New Roman"/>
          <w:szCs w:val="32"/>
        </w:rPr>
        <w:t>未按规定提供电子照片的考生不允许参加考试</w:t>
      </w:r>
      <w:r w:rsidRPr="00144C1C">
        <w:rPr>
          <w:rFonts w:ascii="Times New Roman" w:hAnsi="Times New Roman" w:hint="eastAsia"/>
          <w:szCs w:val="32"/>
        </w:rPr>
        <w:t>。请学习中心联系人提前收集</w:t>
      </w:r>
      <w:r>
        <w:rPr>
          <w:rFonts w:ascii="Times New Roman" w:hAnsi="Times New Roman" w:hint="eastAsia"/>
          <w:szCs w:val="32"/>
        </w:rPr>
        <w:t>，采集</w:t>
      </w:r>
      <w:r>
        <w:rPr>
          <w:rFonts w:ascii="Times New Roman" w:hAnsi="Times New Roman"/>
          <w:szCs w:val="32"/>
        </w:rPr>
        <w:t>后的照片</w:t>
      </w:r>
      <w:r>
        <w:rPr>
          <w:rFonts w:asciiTheme="minorEastAsia" w:hAnsiTheme="minorEastAsia" w:cs="新宋体-18030" w:hint="eastAsia"/>
          <w:szCs w:val="21"/>
        </w:rPr>
        <w:t>全部打包成压缩文件以报名点单位命名（如南京师范大学.rar）。</w:t>
      </w:r>
      <w:r w:rsidRPr="00144C1C">
        <w:rPr>
          <w:rFonts w:ascii="Times New Roman" w:hAnsi="Times New Roman" w:hint="eastAsia"/>
          <w:szCs w:val="32"/>
        </w:rPr>
        <w:t>下面是照片采集标准：</w:t>
      </w:r>
    </w:p>
    <w:p w:rsidR="00B5450D" w:rsidRPr="00144C1C"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1</w:t>
      </w:r>
      <w:r w:rsidRPr="00144C1C">
        <w:rPr>
          <w:rFonts w:ascii="Times New Roman" w:hAnsi="Times New Roman" w:hint="eastAsia"/>
          <w:szCs w:val="32"/>
        </w:rPr>
        <w:t>、背景要求：背景布选取浅蓝色，要求垂感和吸光好。可以是棉布，毛涤等。</w:t>
      </w:r>
    </w:p>
    <w:p w:rsidR="00B5450D" w:rsidRPr="00144C1C"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2</w:t>
      </w:r>
      <w:r w:rsidRPr="00144C1C">
        <w:rPr>
          <w:rFonts w:ascii="Times New Roman" w:hAnsi="Times New Roman" w:hint="eastAsia"/>
          <w:szCs w:val="32"/>
        </w:rPr>
        <w:t>、成像要求：成像区上下要求头上部空</w:t>
      </w:r>
      <w:r w:rsidRPr="00144C1C">
        <w:rPr>
          <w:rFonts w:ascii="Times New Roman" w:hAnsi="Times New Roman" w:hint="eastAsia"/>
          <w:szCs w:val="32"/>
        </w:rPr>
        <w:t>1/10</w:t>
      </w:r>
      <w:r w:rsidRPr="00144C1C">
        <w:rPr>
          <w:rFonts w:ascii="Times New Roman" w:hAnsi="Times New Roman" w:hint="eastAsia"/>
          <w:szCs w:val="32"/>
        </w:rPr>
        <w:t>，头部占</w:t>
      </w:r>
      <w:r w:rsidRPr="00144C1C">
        <w:rPr>
          <w:rFonts w:ascii="Times New Roman" w:hAnsi="Times New Roman" w:hint="eastAsia"/>
          <w:szCs w:val="32"/>
        </w:rPr>
        <w:t>7/10</w:t>
      </w:r>
      <w:r w:rsidRPr="00144C1C">
        <w:rPr>
          <w:rFonts w:ascii="Times New Roman" w:hAnsi="Times New Roman" w:hint="eastAsia"/>
          <w:szCs w:val="32"/>
        </w:rPr>
        <w:t>，肩部占</w:t>
      </w:r>
      <w:r w:rsidRPr="00144C1C">
        <w:rPr>
          <w:rFonts w:ascii="Times New Roman" w:hAnsi="Times New Roman" w:hint="eastAsia"/>
          <w:szCs w:val="32"/>
        </w:rPr>
        <w:t>1/5</w:t>
      </w:r>
      <w:r w:rsidRPr="00144C1C">
        <w:rPr>
          <w:rFonts w:ascii="Times New Roman" w:hAnsi="Times New Roman" w:hint="eastAsia"/>
          <w:szCs w:val="32"/>
        </w:rPr>
        <w:t>，左右各空</w:t>
      </w:r>
      <w:r w:rsidRPr="00144C1C">
        <w:rPr>
          <w:rFonts w:ascii="Times New Roman" w:hAnsi="Times New Roman" w:hint="eastAsia"/>
          <w:szCs w:val="32"/>
        </w:rPr>
        <w:t>1/10</w:t>
      </w:r>
      <w:r w:rsidRPr="00144C1C">
        <w:rPr>
          <w:rFonts w:ascii="Times New Roman" w:hAnsi="Times New Roman" w:hint="eastAsia"/>
          <w:szCs w:val="32"/>
        </w:rPr>
        <w:t>。采集的图象大小最小为</w:t>
      </w:r>
      <w:r w:rsidRPr="00144C1C">
        <w:rPr>
          <w:rFonts w:ascii="Times New Roman" w:hAnsi="Times New Roman" w:hint="eastAsia"/>
          <w:szCs w:val="32"/>
        </w:rPr>
        <w:t>192X144</w:t>
      </w:r>
      <w:r w:rsidRPr="00144C1C">
        <w:rPr>
          <w:rFonts w:ascii="Times New Roman" w:hAnsi="Times New Roman" w:hint="eastAsia"/>
          <w:szCs w:val="32"/>
        </w:rPr>
        <w:t>（高</w:t>
      </w:r>
      <w:r w:rsidRPr="00144C1C">
        <w:rPr>
          <w:rFonts w:ascii="Times New Roman" w:hAnsi="Times New Roman" w:hint="eastAsia"/>
          <w:szCs w:val="32"/>
        </w:rPr>
        <w:t>X</w:t>
      </w:r>
      <w:r w:rsidRPr="00144C1C">
        <w:rPr>
          <w:rFonts w:ascii="Times New Roman" w:hAnsi="Times New Roman" w:hint="eastAsia"/>
          <w:szCs w:val="32"/>
        </w:rPr>
        <w:t>宽）。成像区大小为</w:t>
      </w:r>
      <w:r w:rsidRPr="00144C1C">
        <w:rPr>
          <w:rFonts w:ascii="Times New Roman" w:hAnsi="Times New Roman" w:hint="eastAsia"/>
          <w:szCs w:val="32"/>
        </w:rPr>
        <w:t>48mmX33mm</w:t>
      </w:r>
      <w:r w:rsidRPr="00144C1C">
        <w:rPr>
          <w:rFonts w:ascii="Times New Roman" w:hAnsi="Times New Roman" w:hint="eastAsia"/>
          <w:szCs w:val="32"/>
        </w:rPr>
        <w:t>（高</w:t>
      </w:r>
      <w:r w:rsidRPr="00144C1C">
        <w:rPr>
          <w:rFonts w:ascii="Times New Roman" w:hAnsi="Times New Roman" w:hint="eastAsia"/>
          <w:szCs w:val="32"/>
        </w:rPr>
        <w:t>X</w:t>
      </w:r>
      <w:r w:rsidRPr="00144C1C">
        <w:rPr>
          <w:rFonts w:ascii="Times New Roman" w:hAnsi="Times New Roman" w:hint="eastAsia"/>
          <w:szCs w:val="32"/>
        </w:rPr>
        <w:t>宽）。</w:t>
      </w:r>
    </w:p>
    <w:p w:rsidR="00B5450D" w:rsidRPr="00144C1C"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3</w:t>
      </w:r>
      <w:r w:rsidRPr="00144C1C">
        <w:rPr>
          <w:rFonts w:ascii="Times New Roman" w:hAnsi="Times New Roman" w:hint="eastAsia"/>
          <w:szCs w:val="32"/>
        </w:rPr>
        <w:t>、文件格式要求：要求存储为</w:t>
      </w:r>
      <w:r w:rsidRPr="00144C1C">
        <w:rPr>
          <w:rFonts w:ascii="Times New Roman" w:hAnsi="Times New Roman" w:hint="eastAsia"/>
          <w:szCs w:val="32"/>
        </w:rPr>
        <w:t>JPG</w:t>
      </w:r>
      <w:r w:rsidRPr="00144C1C">
        <w:rPr>
          <w:rFonts w:ascii="Times New Roman" w:hAnsi="Times New Roman" w:hint="eastAsia"/>
          <w:szCs w:val="32"/>
        </w:rPr>
        <w:t>格式，图象文件名为</w:t>
      </w:r>
      <w:r w:rsidRPr="00144C1C">
        <w:rPr>
          <w:rFonts w:ascii="Times New Roman" w:hAnsi="Times New Roman" w:hint="eastAsia"/>
          <w:szCs w:val="32"/>
        </w:rPr>
        <w:t>*.JPG</w:t>
      </w:r>
      <w:r w:rsidRPr="00144C1C">
        <w:rPr>
          <w:rFonts w:ascii="Times New Roman" w:hAnsi="Times New Roman" w:hint="eastAsia"/>
          <w:szCs w:val="32"/>
        </w:rPr>
        <w:t>，</w:t>
      </w:r>
      <w:r w:rsidRPr="004D7A52">
        <w:rPr>
          <w:rFonts w:ascii="Times New Roman" w:hAnsi="Times New Roman" w:hint="eastAsia"/>
          <w:color w:val="FF0000"/>
          <w:szCs w:val="32"/>
        </w:rPr>
        <w:t>用身份证号来命名考生照片</w:t>
      </w:r>
      <w:r w:rsidRPr="00144C1C">
        <w:rPr>
          <w:rFonts w:ascii="Times New Roman" w:hAnsi="Times New Roman" w:hint="eastAsia"/>
          <w:szCs w:val="32"/>
        </w:rPr>
        <w:t>。</w:t>
      </w:r>
    </w:p>
    <w:p w:rsidR="00B5450D" w:rsidRDefault="00B5450D" w:rsidP="00B5450D">
      <w:pPr>
        <w:pStyle w:val="a5"/>
        <w:spacing w:line="360" w:lineRule="auto"/>
        <w:ind w:left="420"/>
        <w:rPr>
          <w:rFonts w:ascii="Times New Roman" w:hAnsi="Times New Roman"/>
          <w:szCs w:val="32"/>
        </w:rPr>
      </w:pPr>
      <w:r w:rsidRPr="00144C1C">
        <w:rPr>
          <w:rFonts w:ascii="Times New Roman" w:hAnsi="Times New Roman" w:hint="eastAsia"/>
          <w:szCs w:val="32"/>
        </w:rPr>
        <w:t>4</w:t>
      </w:r>
      <w:r w:rsidRPr="00144C1C">
        <w:rPr>
          <w:rFonts w:ascii="Times New Roman" w:hAnsi="Times New Roman" w:hint="eastAsia"/>
          <w:szCs w:val="32"/>
        </w:rPr>
        <w:t>、文件大小：不超过</w:t>
      </w:r>
      <w:r w:rsidRPr="00144C1C">
        <w:rPr>
          <w:rFonts w:ascii="Times New Roman" w:hAnsi="Times New Roman" w:hint="eastAsia"/>
          <w:szCs w:val="32"/>
        </w:rPr>
        <w:t>200K</w:t>
      </w:r>
      <w:r w:rsidRPr="00144C1C">
        <w:rPr>
          <w:rFonts w:ascii="Times New Roman" w:hAnsi="Times New Roman" w:hint="eastAsia"/>
          <w:szCs w:val="32"/>
        </w:rPr>
        <w:t>。</w:t>
      </w:r>
    </w:p>
    <w:p w:rsidR="00B5450D" w:rsidRPr="00D32B6C" w:rsidRDefault="00D32B6C" w:rsidP="006C0C92">
      <w:pPr>
        <w:spacing w:line="360" w:lineRule="auto"/>
        <w:rPr>
          <w:rFonts w:ascii="Times New Roman" w:hAnsi="Times New Roman" w:hint="eastAsia"/>
          <w:szCs w:val="32"/>
        </w:rPr>
      </w:pPr>
      <w:r>
        <w:rPr>
          <w:noProof/>
        </w:rPr>
        <w:lastRenderedPageBreak/>
        <w:drawing>
          <wp:inline distT="0" distB="0" distL="0" distR="0" wp14:anchorId="47A5EE02" wp14:editId="26ADE9E1">
            <wp:extent cx="5274310" cy="2225040"/>
            <wp:effectExtent l="0" t="0" r="254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225040"/>
                    </a:xfrm>
                    <a:prstGeom prst="rect">
                      <a:avLst/>
                    </a:prstGeom>
                  </pic:spPr>
                </pic:pic>
              </a:graphicData>
            </a:graphic>
          </wp:inline>
        </w:drawing>
      </w:r>
    </w:p>
    <w:p w:rsidR="002B3194" w:rsidRDefault="002B3194" w:rsidP="006C0C92">
      <w:pPr>
        <w:pStyle w:val="a5"/>
        <w:numPr>
          <w:ilvl w:val="0"/>
          <w:numId w:val="4"/>
        </w:numPr>
        <w:spacing w:line="360" w:lineRule="auto"/>
        <w:ind w:firstLineChars="0"/>
      </w:pPr>
      <w:r>
        <w:rPr>
          <w:rFonts w:hint="eastAsia"/>
        </w:rPr>
        <w:t>缴费底单</w:t>
      </w:r>
      <w:r w:rsidR="00C21ABD">
        <w:rPr>
          <w:rFonts w:hint="eastAsia"/>
        </w:rPr>
        <w:t>（</w:t>
      </w:r>
      <w:r w:rsidR="00A177A9">
        <w:rPr>
          <w:rFonts w:hint="eastAsia"/>
        </w:rPr>
        <w:t>报名费、</w:t>
      </w:r>
      <w:r w:rsidR="00C21ABD">
        <w:rPr>
          <w:rFonts w:hint="eastAsia"/>
        </w:rPr>
        <w:t>汇款截止时间</w:t>
      </w:r>
      <w:r w:rsidR="00C21ABD">
        <w:rPr>
          <w:rFonts w:hint="eastAsia"/>
          <w:noProof/>
        </w:rPr>
        <w:t>及对应汇款账号信息，以当年具体通知为准</w:t>
      </w:r>
      <w:r w:rsidR="00C21ABD">
        <w:rPr>
          <w:rFonts w:hint="eastAsia"/>
        </w:rPr>
        <w:t>）</w:t>
      </w:r>
    </w:p>
    <w:p w:rsidR="00DB4D1A" w:rsidRDefault="000C270C" w:rsidP="006C0C92">
      <w:pPr>
        <w:pStyle w:val="a5"/>
        <w:spacing w:line="360" w:lineRule="auto"/>
        <w:ind w:left="420" w:firstLineChars="0" w:firstLine="0"/>
      </w:pPr>
      <w:r w:rsidRPr="007932DB">
        <w:rPr>
          <w:rFonts w:hint="eastAsia"/>
          <w:highlight w:val="yellow"/>
        </w:rPr>
        <w:t>201</w:t>
      </w:r>
      <w:r w:rsidR="00D32B6C">
        <w:rPr>
          <w:highlight w:val="yellow"/>
        </w:rPr>
        <w:t>7</w:t>
      </w:r>
      <w:r w:rsidRPr="007932DB">
        <w:rPr>
          <w:rFonts w:hint="eastAsia"/>
          <w:highlight w:val="yellow"/>
        </w:rPr>
        <w:t>年报名费用和账号如下</w:t>
      </w:r>
    </w:p>
    <w:p w:rsidR="0081122D" w:rsidRPr="006F704C" w:rsidRDefault="0081122D" w:rsidP="006F704C">
      <w:pPr>
        <w:spacing w:line="360" w:lineRule="auto"/>
        <w:ind w:firstLineChars="200" w:firstLine="420"/>
        <w:rPr>
          <w:rFonts w:ascii="Times New Roman" w:hAnsi="Times New Roman"/>
          <w:b/>
          <w:szCs w:val="32"/>
        </w:rPr>
      </w:pPr>
      <w:r w:rsidRPr="00166E8D">
        <w:rPr>
          <w:rFonts w:ascii="Times New Roman" w:hAnsi="Times New Roman"/>
          <w:szCs w:val="32"/>
        </w:rPr>
        <w:t>根据《省物价局</w:t>
      </w:r>
      <w:r w:rsidRPr="00166E8D">
        <w:rPr>
          <w:rFonts w:ascii="Times New Roman" w:hAnsi="Times New Roman"/>
          <w:szCs w:val="32"/>
        </w:rPr>
        <w:t xml:space="preserve"> </w:t>
      </w:r>
      <w:r w:rsidRPr="00166E8D">
        <w:rPr>
          <w:rFonts w:ascii="Times New Roman" w:hAnsi="Times New Roman"/>
          <w:szCs w:val="32"/>
        </w:rPr>
        <w:t>省财政厅关于核定高校英语应用能力考试等收费标准的复函》（苏价费</w:t>
      </w:r>
      <w:r>
        <w:rPr>
          <w:rFonts w:ascii="Times New Roman" w:hAnsi="Times New Roman" w:hint="eastAsia"/>
          <w:szCs w:val="32"/>
        </w:rPr>
        <w:t>〔</w:t>
      </w:r>
      <w:r w:rsidRPr="00166E8D">
        <w:rPr>
          <w:rFonts w:ascii="Times New Roman" w:hAnsi="Times New Roman"/>
          <w:szCs w:val="32"/>
        </w:rPr>
        <w:t>2003</w:t>
      </w:r>
      <w:r>
        <w:rPr>
          <w:rFonts w:ascii="Times New Roman" w:hAnsi="Times New Roman" w:hint="eastAsia"/>
          <w:szCs w:val="32"/>
        </w:rPr>
        <w:t>〕</w:t>
      </w:r>
      <w:r w:rsidRPr="00166E8D">
        <w:rPr>
          <w:rFonts w:ascii="Times New Roman" w:hAnsi="Times New Roman"/>
          <w:szCs w:val="32"/>
        </w:rPr>
        <w:t>269</w:t>
      </w:r>
      <w:r w:rsidRPr="00166E8D">
        <w:rPr>
          <w:rFonts w:ascii="Times New Roman" w:hAnsi="Times New Roman"/>
          <w:szCs w:val="32"/>
        </w:rPr>
        <w:t>号</w:t>
      </w:r>
      <w:r w:rsidRPr="00166E8D">
        <w:rPr>
          <w:rFonts w:ascii="Times New Roman" w:hAnsi="Times New Roman"/>
          <w:szCs w:val="32"/>
        </w:rPr>
        <w:t xml:space="preserve"> </w:t>
      </w:r>
      <w:r w:rsidRPr="00166E8D">
        <w:rPr>
          <w:rFonts w:ascii="Times New Roman" w:hAnsi="Times New Roman"/>
          <w:szCs w:val="32"/>
        </w:rPr>
        <w:t>苏财综</w:t>
      </w:r>
      <w:r>
        <w:rPr>
          <w:rFonts w:ascii="Times New Roman" w:hAnsi="Times New Roman" w:hint="eastAsia"/>
          <w:szCs w:val="32"/>
        </w:rPr>
        <w:t>〔</w:t>
      </w:r>
      <w:r w:rsidRPr="00166E8D">
        <w:rPr>
          <w:rFonts w:ascii="Times New Roman" w:hAnsi="Times New Roman"/>
          <w:szCs w:val="32"/>
        </w:rPr>
        <w:t>2003</w:t>
      </w:r>
      <w:r>
        <w:rPr>
          <w:rFonts w:ascii="Times New Roman" w:hAnsi="Times New Roman" w:hint="eastAsia"/>
          <w:szCs w:val="32"/>
        </w:rPr>
        <w:t>〕</w:t>
      </w:r>
      <w:r w:rsidRPr="00166E8D">
        <w:rPr>
          <w:rFonts w:ascii="Times New Roman" w:hAnsi="Times New Roman"/>
          <w:szCs w:val="32"/>
        </w:rPr>
        <w:t>105</w:t>
      </w:r>
      <w:r w:rsidRPr="00166E8D">
        <w:rPr>
          <w:rFonts w:ascii="Times New Roman" w:hAnsi="Times New Roman"/>
          <w:szCs w:val="32"/>
        </w:rPr>
        <w:t>号）核定的收费标准，考试费为每生每次</w:t>
      </w:r>
      <w:r w:rsidRPr="00166E8D">
        <w:rPr>
          <w:rFonts w:ascii="Times New Roman" w:hAnsi="Times New Roman"/>
          <w:szCs w:val="32"/>
        </w:rPr>
        <w:t>35</w:t>
      </w:r>
      <w:r w:rsidRPr="00166E8D">
        <w:rPr>
          <w:rFonts w:ascii="Times New Roman" w:hAnsi="Times New Roman"/>
          <w:szCs w:val="32"/>
        </w:rPr>
        <w:t>元，各报名点在报名工作结束后及时将报名费汇至省教育考试院指定账户。</w:t>
      </w:r>
      <w:r w:rsidR="006F704C">
        <w:rPr>
          <w:rFonts w:asciiTheme="minorEastAsia" w:hAnsiTheme="minorEastAsia" w:cs="新宋体-18030" w:hint="eastAsia"/>
          <w:szCs w:val="21"/>
        </w:rPr>
        <w:t>在报名系统中填写开票要求，如单位抬头信息。同时将汇款凭证的</w:t>
      </w:r>
      <w:r w:rsidR="00DF6ACA">
        <w:rPr>
          <w:rFonts w:asciiTheme="minorEastAsia" w:hAnsiTheme="minorEastAsia" w:cs="新宋体-18030" w:hint="eastAsia"/>
          <w:szCs w:val="21"/>
        </w:rPr>
        <w:t>扫描件</w:t>
      </w:r>
      <w:r w:rsidR="006F704C">
        <w:rPr>
          <w:rFonts w:asciiTheme="minorEastAsia" w:hAnsiTheme="minorEastAsia" w:cs="新宋体-18030" w:hint="eastAsia"/>
          <w:szCs w:val="21"/>
        </w:rPr>
        <w:t>上传到系统中。</w:t>
      </w:r>
    </w:p>
    <w:p w:rsidR="0081122D" w:rsidRPr="00166E8D" w:rsidRDefault="0081122D" w:rsidP="006C0C92">
      <w:pPr>
        <w:spacing w:line="360" w:lineRule="auto"/>
        <w:ind w:firstLineChars="200" w:firstLine="420"/>
        <w:rPr>
          <w:rFonts w:ascii="Times New Roman" w:hAnsi="Times New Roman"/>
          <w:szCs w:val="32"/>
        </w:rPr>
      </w:pPr>
      <w:r w:rsidRPr="00166E8D">
        <w:rPr>
          <w:rFonts w:ascii="Times New Roman" w:hAnsi="Times New Roman"/>
          <w:szCs w:val="32"/>
        </w:rPr>
        <w:t>户</w:t>
      </w:r>
      <w:r w:rsidRPr="00166E8D">
        <w:rPr>
          <w:rFonts w:ascii="Times New Roman" w:hAnsi="Times New Roman"/>
          <w:szCs w:val="32"/>
        </w:rPr>
        <w:t xml:space="preserve">  </w:t>
      </w:r>
      <w:r w:rsidRPr="00166E8D">
        <w:rPr>
          <w:rFonts w:ascii="Times New Roman" w:hAnsi="Times New Roman"/>
          <w:szCs w:val="32"/>
        </w:rPr>
        <w:t>名：江苏省教育考试院</w:t>
      </w:r>
    </w:p>
    <w:p w:rsidR="0081122D" w:rsidRPr="00166E8D" w:rsidRDefault="0081122D" w:rsidP="006C0C92">
      <w:pPr>
        <w:spacing w:line="360" w:lineRule="auto"/>
        <w:ind w:firstLineChars="200" w:firstLine="420"/>
        <w:rPr>
          <w:rFonts w:ascii="Times New Roman" w:hAnsi="Times New Roman"/>
          <w:szCs w:val="32"/>
        </w:rPr>
      </w:pPr>
      <w:r w:rsidRPr="00166E8D">
        <w:rPr>
          <w:rFonts w:ascii="Times New Roman" w:hAnsi="Times New Roman"/>
          <w:szCs w:val="32"/>
        </w:rPr>
        <w:t>开户行：农业银行南京市云南路支行</w:t>
      </w:r>
    </w:p>
    <w:p w:rsidR="0081122D" w:rsidRPr="00166E8D" w:rsidRDefault="0081122D" w:rsidP="006C0C92">
      <w:pPr>
        <w:spacing w:line="360" w:lineRule="auto"/>
        <w:ind w:firstLineChars="200" w:firstLine="420"/>
        <w:rPr>
          <w:rFonts w:ascii="Times New Roman" w:hAnsi="Times New Roman"/>
          <w:szCs w:val="32"/>
        </w:rPr>
      </w:pPr>
      <w:r w:rsidRPr="00166E8D">
        <w:rPr>
          <w:rFonts w:ascii="Times New Roman" w:hAnsi="Times New Roman"/>
          <w:szCs w:val="32"/>
        </w:rPr>
        <w:t>账</w:t>
      </w:r>
      <w:r w:rsidRPr="00166E8D">
        <w:rPr>
          <w:rFonts w:ascii="Times New Roman" w:hAnsi="Times New Roman"/>
          <w:szCs w:val="32"/>
        </w:rPr>
        <w:t xml:space="preserve">  </w:t>
      </w:r>
      <w:r w:rsidRPr="00166E8D">
        <w:rPr>
          <w:rFonts w:ascii="Times New Roman" w:hAnsi="Times New Roman"/>
          <w:szCs w:val="32"/>
        </w:rPr>
        <w:t>号：</w:t>
      </w:r>
      <w:r w:rsidRPr="00166E8D">
        <w:rPr>
          <w:rFonts w:ascii="Times New Roman" w:hAnsi="Times New Roman"/>
          <w:szCs w:val="32"/>
        </w:rPr>
        <w:t>10100501040000222</w:t>
      </w:r>
    </w:p>
    <w:p w:rsidR="00144C1C" w:rsidRDefault="0081122D" w:rsidP="006C0C92">
      <w:pPr>
        <w:spacing w:line="360" w:lineRule="auto"/>
        <w:ind w:firstLineChars="200" w:firstLine="422"/>
        <w:rPr>
          <w:rFonts w:ascii="Times New Roman" w:hAnsi="Times New Roman"/>
          <w:b/>
          <w:color w:val="FF0000"/>
          <w:szCs w:val="32"/>
        </w:rPr>
      </w:pPr>
      <w:r w:rsidRPr="0081122D">
        <w:rPr>
          <w:rFonts w:ascii="Times New Roman" w:hAnsi="Times New Roman"/>
          <w:b/>
          <w:szCs w:val="32"/>
        </w:rPr>
        <w:t>各报名点汇款时请注明</w:t>
      </w:r>
      <w:r w:rsidRPr="00CA0731">
        <w:rPr>
          <w:rFonts w:ascii="Times New Roman" w:hAnsi="Times New Roman"/>
          <w:b/>
          <w:color w:val="FF0000"/>
          <w:szCs w:val="32"/>
        </w:rPr>
        <w:t>报名点全称</w:t>
      </w:r>
      <w:r w:rsidRPr="0081122D">
        <w:rPr>
          <w:rFonts w:ascii="Times New Roman" w:hAnsi="Times New Roman"/>
          <w:b/>
          <w:szCs w:val="32"/>
        </w:rPr>
        <w:t>及该款项为</w:t>
      </w:r>
      <w:r w:rsidRPr="00CA0731">
        <w:rPr>
          <w:rFonts w:ascii="Times New Roman" w:hAnsi="Times New Roman"/>
          <w:b/>
          <w:color w:val="FF0000"/>
          <w:szCs w:val="32"/>
        </w:rPr>
        <w:t>省成人学士学位英语水平考试报名费</w:t>
      </w:r>
    </w:p>
    <w:p w:rsidR="00DF6ACA" w:rsidRDefault="00D32B6C" w:rsidP="00DF6ACA">
      <w:pPr>
        <w:spacing w:line="360" w:lineRule="auto"/>
        <w:rPr>
          <w:rFonts w:ascii="Times New Roman" w:hAnsi="Times New Roman"/>
          <w:b/>
          <w:color w:val="FF0000"/>
          <w:szCs w:val="32"/>
        </w:rPr>
      </w:pPr>
      <w:r>
        <w:rPr>
          <w:noProof/>
        </w:rPr>
        <w:drawing>
          <wp:inline distT="0" distB="0" distL="0" distR="0" wp14:anchorId="1094BFB5" wp14:editId="1798128D">
            <wp:extent cx="5463540" cy="2758440"/>
            <wp:effectExtent l="0" t="0" r="381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3540" cy="2758440"/>
                    </a:xfrm>
                    <a:prstGeom prst="rect">
                      <a:avLst/>
                    </a:prstGeom>
                  </pic:spPr>
                </pic:pic>
              </a:graphicData>
            </a:graphic>
          </wp:inline>
        </w:drawing>
      </w:r>
    </w:p>
    <w:p w:rsidR="002B3194" w:rsidRPr="00D32B6C" w:rsidRDefault="00D32B6C" w:rsidP="006C0C92">
      <w:pPr>
        <w:spacing w:line="360" w:lineRule="auto"/>
        <w:ind w:firstLineChars="200" w:firstLine="420"/>
        <w:rPr>
          <w:rFonts w:hint="eastAsia"/>
          <w:color w:val="FF0000"/>
        </w:rPr>
      </w:pPr>
      <w:r w:rsidRPr="00D32B6C">
        <w:rPr>
          <w:rFonts w:hint="eastAsia"/>
          <w:color w:val="FF0000"/>
        </w:rPr>
        <w:t>注</w:t>
      </w:r>
      <w:r w:rsidRPr="00D32B6C">
        <w:rPr>
          <w:color w:val="FF0000"/>
        </w:rPr>
        <w:t>：</w:t>
      </w:r>
      <w:r w:rsidR="00144C1C" w:rsidRPr="00D32B6C">
        <w:rPr>
          <w:rFonts w:hint="eastAsia"/>
          <w:color w:val="FF0000"/>
        </w:rPr>
        <w:t>各</w:t>
      </w:r>
      <w:r w:rsidR="00144C1C" w:rsidRPr="00D32B6C">
        <w:rPr>
          <w:color w:val="FF0000"/>
        </w:rPr>
        <w:t>学习中心可于</w:t>
      </w:r>
      <w:r w:rsidR="00144C1C" w:rsidRPr="00D32B6C">
        <w:rPr>
          <w:color w:val="FF0000"/>
        </w:rPr>
        <w:t>201</w:t>
      </w:r>
      <w:r w:rsidRPr="00D32B6C">
        <w:rPr>
          <w:color w:val="FF0000"/>
        </w:rPr>
        <w:t>7</w:t>
      </w:r>
      <w:r w:rsidR="00144C1C" w:rsidRPr="00D32B6C">
        <w:rPr>
          <w:rFonts w:hint="eastAsia"/>
          <w:color w:val="FF0000"/>
        </w:rPr>
        <w:t>年</w:t>
      </w:r>
      <w:r w:rsidR="00994DDA" w:rsidRPr="00D32B6C">
        <w:rPr>
          <w:rFonts w:hint="eastAsia"/>
          <w:color w:val="FF0000"/>
        </w:rPr>
        <w:t>10</w:t>
      </w:r>
      <w:r w:rsidR="00994DDA" w:rsidRPr="00D32B6C">
        <w:rPr>
          <w:rFonts w:hint="eastAsia"/>
          <w:color w:val="FF0000"/>
        </w:rPr>
        <w:t>月</w:t>
      </w:r>
      <w:r w:rsidR="00994DDA" w:rsidRPr="00D32B6C">
        <w:rPr>
          <w:rFonts w:hint="eastAsia"/>
          <w:color w:val="FF0000"/>
        </w:rPr>
        <w:t>2</w:t>
      </w:r>
      <w:r w:rsidRPr="00D32B6C">
        <w:rPr>
          <w:color w:val="FF0000"/>
        </w:rPr>
        <w:t>7</w:t>
      </w:r>
      <w:r w:rsidR="00994DDA" w:rsidRPr="00D32B6C">
        <w:rPr>
          <w:rFonts w:hint="eastAsia"/>
          <w:color w:val="FF0000"/>
        </w:rPr>
        <w:t>日</w:t>
      </w:r>
      <w:r w:rsidR="00994DDA" w:rsidRPr="00D32B6C">
        <w:rPr>
          <w:color w:val="FF0000"/>
        </w:rPr>
        <w:t>至</w:t>
      </w:r>
      <w:r w:rsidR="00994DDA" w:rsidRPr="00D32B6C">
        <w:rPr>
          <w:rFonts w:hint="eastAsia"/>
          <w:color w:val="FF0000"/>
        </w:rPr>
        <w:t>10</w:t>
      </w:r>
      <w:r w:rsidR="00994DDA" w:rsidRPr="00D32B6C">
        <w:rPr>
          <w:rFonts w:hint="eastAsia"/>
          <w:color w:val="FF0000"/>
        </w:rPr>
        <w:t>月</w:t>
      </w:r>
      <w:r w:rsidRPr="00D32B6C">
        <w:rPr>
          <w:rFonts w:hint="eastAsia"/>
          <w:color w:val="FF0000"/>
        </w:rPr>
        <w:t>31</w:t>
      </w:r>
      <w:r w:rsidR="00994DDA" w:rsidRPr="00D32B6C">
        <w:rPr>
          <w:rFonts w:hint="eastAsia"/>
          <w:color w:val="FF0000"/>
        </w:rPr>
        <w:t>日</w:t>
      </w:r>
      <w:r w:rsidR="001014F4">
        <w:rPr>
          <w:rFonts w:hint="eastAsia"/>
          <w:color w:val="FF0000"/>
        </w:rPr>
        <w:t>下午</w:t>
      </w:r>
      <w:r w:rsidR="001014F4">
        <w:rPr>
          <w:rFonts w:hint="eastAsia"/>
          <w:color w:val="FF0000"/>
        </w:rPr>
        <w:t>5</w:t>
      </w:r>
      <w:r w:rsidR="001014F4">
        <w:rPr>
          <w:rFonts w:hint="eastAsia"/>
          <w:color w:val="FF0000"/>
        </w:rPr>
        <w:t>点</w:t>
      </w:r>
      <w:r w:rsidR="001014F4">
        <w:rPr>
          <w:color w:val="FF0000"/>
        </w:rPr>
        <w:t>前</w:t>
      </w:r>
      <w:r w:rsidR="00144C1C" w:rsidRPr="00D32B6C">
        <w:rPr>
          <w:rFonts w:hint="eastAsia"/>
          <w:color w:val="FF0000"/>
        </w:rPr>
        <w:t>将</w:t>
      </w:r>
      <w:r w:rsidR="00CA4B93" w:rsidRPr="00D32B6C">
        <w:rPr>
          <w:rFonts w:hint="eastAsia"/>
          <w:color w:val="FF0000"/>
        </w:rPr>
        <w:t>考生报名资料</w:t>
      </w:r>
      <w:r w:rsidR="00144C1C" w:rsidRPr="00D32B6C">
        <w:rPr>
          <w:color w:val="FF0000"/>
        </w:rPr>
        <w:t>上传平台</w:t>
      </w:r>
      <w:r w:rsidR="0030210E" w:rsidRPr="00D32B6C">
        <w:rPr>
          <w:rFonts w:hint="eastAsia"/>
          <w:color w:val="FF0000"/>
        </w:rPr>
        <w:t>进行</w:t>
      </w:r>
      <w:r w:rsidR="00144C1C" w:rsidRPr="00D32B6C">
        <w:rPr>
          <w:color w:val="FF0000"/>
        </w:rPr>
        <w:t>审核</w:t>
      </w:r>
      <w:r w:rsidR="00F43BE0" w:rsidRPr="00D32B6C">
        <w:rPr>
          <w:rFonts w:hint="eastAsia"/>
          <w:color w:val="FF0000"/>
        </w:rPr>
        <w:t>,10</w:t>
      </w:r>
      <w:r w:rsidR="00F43BE0" w:rsidRPr="00D32B6C">
        <w:rPr>
          <w:rFonts w:hint="eastAsia"/>
          <w:color w:val="FF0000"/>
        </w:rPr>
        <w:t>月</w:t>
      </w:r>
      <w:r w:rsidRPr="00D32B6C">
        <w:rPr>
          <w:color w:val="FF0000"/>
        </w:rPr>
        <w:t>31</w:t>
      </w:r>
      <w:r w:rsidR="00F43BE0" w:rsidRPr="00D32B6C">
        <w:rPr>
          <w:rFonts w:hint="eastAsia"/>
          <w:color w:val="FF0000"/>
        </w:rPr>
        <w:t>日</w:t>
      </w:r>
      <w:r w:rsidR="001014F4">
        <w:rPr>
          <w:rFonts w:hint="eastAsia"/>
          <w:color w:val="FF0000"/>
        </w:rPr>
        <w:t>下午</w:t>
      </w:r>
      <w:r w:rsidR="001014F4">
        <w:rPr>
          <w:rFonts w:hint="eastAsia"/>
          <w:color w:val="FF0000"/>
        </w:rPr>
        <w:t>5</w:t>
      </w:r>
      <w:r w:rsidR="001014F4">
        <w:rPr>
          <w:rFonts w:hint="eastAsia"/>
          <w:color w:val="FF0000"/>
        </w:rPr>
        <w:t>点前</w:t>
      </w:r>
      <w:r w:rsidR="00F43BE0" w:rsidRPr="00D32B6C">
        <w:rPr>
          <w:color w:val="FF0000"/>
        </w:rPr>
        <w:t>完成</w:t>
      </w:r>
      <w:r w:rsidR="00F43BE0" w:rsidRPr="00D32B6C">
        <w:rPr>
          <w:rFonts w:hint="eastAsia"/>
          <w:color w:val="FF0000"/>
        </w:rPr>
        <w:t>考生</w:t>
      </w:r>
      <w:r w:rsidR="00F43BE0" w:rsidRPr="00D32B6C">
        <w:rPr>
          <w:color w:val="FF0000"/>
        </w:rPr>
        <w:t>信息及缴费底单的上传。</w:t>
      </w:r>
    </w:p>
    <w:p w:rsidR="0030210E" w:rsidRDefault="00D32B6C" w:rsidP="0030210E">
      <w:pPr>
        <w:spacing w:line="360" w:lineRule="auto"/>
        <w:rPr>
          <w:b/>
        </w:rPr>
      </w:pPr>
      <w:r>
        <w:rPr>
          <w:b/>
        </w:rPr>
        <w:lastRenderedPageBreak/>
        <w:t>4</w:t>
      </w:r>
      <w:r>
        <w:rPr>
          <w:rFonts w:hint="eastAsia"/>
          <w:b/>
        </w:rPr>
        <w:t>、</w:t>
      </w:r>
      <w:r w:rsidR="0030210E" w:rsidRPr="0030210E">
        <w:rPr>
          <w:rFonts w:hint="eastAsia"/>
          <w:b/>
        </w:rPr>
        <w:t>查看入库考生信息</w:t>
      </w:r>
    </w:p>
    <w:p w:rsidR="0030210E" w:rsidRDefault="0030210E" w:rsidP="0030210E">
      <w:pPr>
        <w:spacing w:line="360" w:lineRule="auto"/>
        <w:ind w:firstLineChars="200" w:firstLine="420"/>
        <w:rPr>
          <w:rFonts w:hint="eastAsia"/>
        </w:rPr>
      </w:pPr>
      <w:r>
        <w:t>201</w:t>
      </w:r>
      <w:r w:rsidR="000D7987">
        <w:t>7</w:t>
      </w:r>
      <w:r>
        <w:rPr>
          <w:rFonts w:hint="eastAsia"/>
        </w:rPr>
        <w:t>年</w:t>
      </w:r>
      <w:r w:rsidRPr="0030210E">
        <w:rPr>
          <w:rFonts w:hint="eastAsia"/>
        </w:rPr>
        <w:t>10</w:t>
      </w:r>
      <w:r w:rsidRPr="0030210E">
        <w:rPr>
          <w:rFonts w:hint="eastAsia"/>
        </w:rPr>
        <w:t>月</w:t>
      </w:r>
      <w:r w:rsidRPr="0030210E">
        <w:rPr>
          <w:rFonts w:hint="eastAsia"/>
        </w:rPr>
        <w:t>27</w:t>
      </w:r>
      <w:r w:rsidRPr="0030210E">
        <w:rPr>
          <w:rFonts w:hint="eastAsia"/>
        </w:rPr>
        <w:t>日起，报名点在</w:t>
      </w:r>
      <w:r>
        <w:rPr>
          <w:rFonts w:hint="eastAsia"/>
        </w:rPr>
        <w:t>系统中</w:t>
      </w:r>
      <w:r w:rsidRPr="0030210E">
        <w:rPr>
          <w:rFonts w:hint="eastAsia"/>
        </w:rPr>
        <w:t>可以检查每一个考生的信息，主要检查考生的数量以及照片情况是否全部对应。</w:t>
      </w:r>
      <w:r>
        <w:rPr>
          <w:rFonts w:hint="eastAsia"/>
        </w:rPr>
        <w:t>如果</w:t>
      </w:r>
      <w:r w:rsidRPr="0030210E">
        <w:rPr>
          <w:rFonts w:hint="eastAsia"/>
        </w:rPr>
        <w:t>信息无误，就代表考生信息全部上报成功了。</w:t>
      </w:r>
      <w:r w:rsidR="00046B20">
        <w:rPr>
          <w:rFonts w:hint="eastAsia"/>
        </w:rPr>
        <w:t>（</w:t>
      </w:r>
      <w:r w:rsidR="00046B20" w:rsidRPr="00046B20">
        <w:rPr>
          <w:color w:val="FF0000"/>
        </w:rPr>
        <w:t>需考试院审核通过后才能查询</w:t>
      </w:r>
      <w:r w:rsidR="00046B20">
        <w:t>）</w:t>
      </w:r>
    </w:p>
    <w:p w:rsidR="00665D1D" w:rsidRPr="0030210E" w:rsidRDefault="00046B20" w:rsidP="00665D1D">
      <w:pPr>
        <w:spacing w:line="360" w:lineRule="auto"/>
      </w:pPr>
      <w:r>
        <w:rPr>
          <w:noProof/>
        </w:rPr>
        <w:drawing>
          <wp:inline distT="0" distB="0" distL="0" distR="0" wp14:anchorId="3596AE14" wp14:editId="7960C58A">
            <wp:extent cx="5372100" cy="120396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2100" cy="1203960"/>
                    </a:xfrm>
                    <a:prstGeom prst="rect">
                      <a:avLst/>
                    </a:prstGeom>
                  </pic:spPr>
                </pic:pic>
              </a:graphicData>
            </a:graphic>
          </wp:inline>
        </w:drawing>
      </w:r>
    </w:p>
    <w:p w:rsidR="00144C1C" w:rsidRPr="00144C1C" w:rsidRDefault="00D32B6C" w:rsidP="006C0C92">
      <w:pPr>
        <w:spacing w:line="360" w:lineRule="auto"/>
        <w:rPr>
          <w:b/>
        </w:rPr>
      </w:pPr>
      <w:r>
        <w:rPr>
          <w:b/>
        </w:rPr>
        <w:t>5</w:t>
      </w:r>
      <w:r>
        <w:rPr>
          <w:rFonts w:hint="eastAsia"/>
          <w:b/>
        </w:rPr>
        <w:t>、</w:t>
      </w:r>
      <w:r w:rsidR="00144C1C" w:rsidRPr="00144C1C">
        <w:rPr>
          <w:b/>
        </w:rPr>
        <w:t>准考证下载</w:t>
      </w:r>
    </w:p>
    <w:p w:rsidR="00FD0F02" w:rsidRDefault="00144C1C" w:rsidP="00FD0F02">
      <w:pPr>
        <w:spacing w:line="360" w:lineRule="auto"/>
        <w:ind w:firstLineChars="200" w:firstLine="420"/>
        <w:rPr>
          <w:rFonts w:ascii="Times New Roman" w:hAnsi="Times New Roman"/>
          <w:szCs w:val="32"/>
        </w:rPr>
      </w:pPr>
      <w:r w:rsidRPr="00144C1C">
        <w:rPr>
          <w:rFonts w:ascii="Times New Roman" w:hAnsi="Times New Roman"/>
          <w:szCs w:val="32"/>
        </w:rPr>
        <w:t>考生可于</w:t>
      </w:r>
      <w:r>
        <w:rPr>
          <w:rFonts w:ascii="Times New Roman" w:hAnsi="Times New Roman" w:hint="eastAsia"/>
          <w:szCs w:val="32"/>
        </w:rPr>
        <w:t>201</w:t>
      </w:r>
      <w:r w:rsidR="00FD0F02">
        <w:rPr>
          <w:rFonts w:ascii="Times New Roman" w:hAnsi="Times New Roman"/>
          <w:szCs w:val="32"/>
        </w:rPr>
        <w:t>7</w:t>
      </w:r>
      <w:r>
        <w:rPr>
          <w:rFonts w:ascii="Times New Roman" w:hAnsi="Times New Roman" w:hint="eastAsia"/>
          <w:szCs w:val="32"/>
        </w:rPr>
        <w:t>年</w:t>
      </w:r>
      <w:r w:rsidRPr="00144C1C">
        <w:rPr>
          <w:rFonts w:ascii="Times New Roman" w:hAnsi="Times New Roman"/>
          <w:szCs w:val="32"/>
        </w:rPr>
        <w:t>11</w:t>
      </w:r>
      <w:r w:rsidRPr="00144C1C">
        <w:rPr>
          <w:rFonts w:ascii="Times New Roman" w:hAnsi="Times New Roman"/>
          <w:szCs w:val="32"/>
        </w:rPr>
        <w:t>月</w:t>
      </w:r>
      <w:r w:rsidRPr="00144C1C">
        <w:rPr>
          <w:rFonts w:ascii="Times New Roman" w:hAnsi="Times New Roman"/>
          <w:szCs w:val="32"/>
        </w:rPr>
        <w:t>21-2</w:t>
      </w:r>
      <w:r w:rsidR="00FD0F02">
        <w:rPr>
          <w:rFonts w:ascii="Times New Roman" w:hAnsi="Times New Roman"/>
          <w:szCs w:val="32"/>
        </w:rPr>
        <w:t>5</w:t>
      </w:r>
      <w:r w:rsidRPr="00144C1C">
        <w:rPr>
          <w:rFonts w:ascii="Times New Roman" w:hAnsi="Times New Roman"/>
          <w:szCs w:val="32"/>
        </w:rPr>
        <w:t>日</w:t>
      </w:r>
      <w:r w:rsidR="00FD0F02">
        <w:rPr>
          <w:rFonts w:ascii="Times New Roman" w:hAnsi="Times New Roman" w:hint="eastAsia"/>
          <w:szCs w:val="32"/>
        </w:rPr>
        <w:t>登录江苏省教育考试院官网自行打印准考证</w:t>
      </w:r>
    </w:p>
    <w:p w:rsidR="00144C1C" w:rsidRDefault="00A41AA8" w:rsidP="00FD0F02">
      <w:pPr>
        <w:spacing w:line="360" w:lineRule="auto"/>
        <w:rPr>
          <w:rFonts w:ascii="Times New Roman" w:hAnsi="Times New Roman"/>
          <w:szCs w:val="32"/>
        </w:rPr>
      </w:pPr>
      <w:bookmarkStart w:id="0" w:name="_GoBack"/>
      <w:bookmarkEnd w:id="0"/>
      <w:r w:rsidRPr="00A41AA8">
        <w:rPr>
          <w:rFonts w:ascii="Times New Roman" w:hAnsi="Times New Roman" w:hint="eastAsia"/>
          <w:szCs w:val="32"/>
        </w:rPr>
        <w:t>省教育考试院主页（</w:t>
      </w:r>
      <w:hyperlink r:id="rId15" w:history="1">
        <w:r w:rsidRPr="00FD0F02">
          <w:rPr>
            <w:rFonts w:hint="eastAsia"/>
          </w:rPr>
          <w:t>江苏省教育考试院</w:t>
        </w:r>
      </w:hyperlink>
      <w:r w:rsidRPr="00A41AA8">
        <w:rPr>
          <w:rFonts w:ascii="Times New Roman" w:hAnsi="Times New Roman" w:hint="eastAsia"/>
          <w:szCs w:val="32"/>
        </w:rPr>
        <w:t>）</w:t>
      </w:r>
    </w:p>
    <w:p w:rsidR="00144C1C" w:rsidRPr="00144C1C" w:rsidRDefault="00D22B72" w:rsidP="00DB3766">
      <w:pPr>
        <w:rPr>
          <w:color w:val="FF0000"/>
          <w:sz w:val="18"/>
          <w:szCs w:val="18"/>
        </w:rPr>
      </w:pPr>
      <w:hyperlink r:id="rId16" w:history="1">
        <w:r w:rsidR="005A3223" w:rsidRPr="00790499">
          <w:rPr>
            <w:rStyle w:val="a7"/>
            <w:rFonts w:asciiTheme="minorEastAsia" w:hAnsiTheme="minorEastAsia" w:cs="新宋体-18030"/>
            <w:szCs w:val="21"/>
          </w:rPr>
          <w:t>http://139.129.47.162:8031/login/login_gr.html</w:t>
        </w:r>
      </w:hyperlink>
    </w:p>
    <w:p w:rsidR="00E128B9" w:rsidRDefault="00E128B9" w:rsidP="008F5F2F">
      <w:pPr>
        <w:rPr>
          <w:b/>
        </w:rPr>
      </w:pPr>
      <w:r w:rsidRPr="00311DF4">
        <w:rPr>
          <w:rFonts w:hint="eastAsia"/>
          <w:b/>
        </w:rPr>
        <w:t>附件</w:t>
      </w:r>
      <w:r w:rsidRPr="00311DF4">
        <w:rPr>
          <w:rFonts w:hint="eastAsia"/>
          <w:b/>
        </w:rPr>
        <w:t>1</w:t>
      </w:r>
      <w:r w:rsidRPr="00311DF4">
        <w:rPr>
          <w:rFonts w:hint="eastAsia"/>
          <w:b/>
        </w:rPr>
        <w:t>：委托函</w:t>
      </w:r>
      <w:r w:rsidR="00591493">
        <w:rPr>
          <w:rFonts w:hint="eastAsia"/>
          <w:b/>
        </w:rPr>
        <w:t>样本</w:t>
      </w:r>
    </w:p>
    <w:p w:rsidR="00874E99" w:rsidRDefault="00874E99" w:rsidP="008F5F2F">
      <w:pPr>
        <w:sectPr w:rsidR="00874E99">
          <w:pgSz w:w="11906" w:h="16838"/>
          <w:pgMar w:top="1440" w:right="1800" w:bottom="1440" w:left="1800" w:header="851" w:footer="992" w:gutter="0"/>
          <w:cols w:space="425"/>
          <w:docGrid w:type="lines" w:linePitch="312"/>
        </w:sectPr>
      </w:pPr>
      <w:r w:rsidRPr="00874E99">
        <w:rPr>
          <w:noProof/>
        </w:rPr>
        <w:lastRenderedPageBreak/>
        <w:drawing>
          <wp:inline distT="0" distB="0" distL="0" distR="0">
            <wp:extent cx="5274310" cy="7464850"/>
            <wp:effectExtent l="0" t="0" r="2540" b="3175"/>
            <wp:docPr id="6" name="图片 6" descr="E:\学生管理中心\2016年学管常用工作\学位工作\2016年学位备案\2016年备案函\2016年备案函（扫描件）\江苏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学生管理中心\2016年学管常用工作\学位工作\2016年学位备案\2016年备案函\2016年备案函（扫描件）\江苏省.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7464850"/>
                    </a:xfrm>
                    <a:prstGeom prst="rect">
                      <a:avLst/>
                    </a:prstGeom>
                    <a:noFill/>
                    <a:ln>
                      <a:noFill/>
                    </a:ln>
                  </pic:spPr>
                </pic:pic>
              </a:graphicData>
            </a:graphic>
          </wp:inline>
        </w:drawing>
      </w:r>
    </w:p>
    <w:p w:rsidR="001D092D" w:rsidRDefault="001D092D" w:rsidP="001D092D">
      <w:pPr>
        <w:rPr>
          <w:b/>
        </w:rPr>
      </w:pPr>
      <w:r w:rsidRPr="00311DF4">
        <w:rPr>
          <w:rFonts w:hint="eastAsia"/>
          <w:b/>
        </w:rPr>
        <w:lastRenderedPageBreak/>
        <w:t>附件</w:t>
      </w:r>
      <w:r w:rsidRPr="00311DF4">
        <w:rPr>
          <w:rFonts w:hint="eastAsia"/>
          <w:b/>
        </w:rPr>
        <w:t>2</w:t>
      </w:r>
      <w:r w:rsidRPr="00311DF4">
        <w:rPr>
          <w:rFonts w:hint="eastAsia"/>
          <w:b/>
        </w:rPr>
        <w:t>：办学点的申请报告</w:t>
      </w:r>
      <w:r>
        <w:rPr>
          <w:rFonts w:hint="eastAsia"/>
          <w:b/>
        </w:rPr>
        <w:t>（格式）</w:t>
      </w:r>
    </w:p>
    <w:p w:rsidR="001D092D" w:rsidRDefault="001D092D" w:rsidP="001D092D">
      <w:pPr>
        <w:rPr>
          <w:b/>
        </w:rPr>
      </w:pPr>
    </w:p>
    <w:p w:rsidR="001D092D" w:rsidRPr="00054D44" w:rsidRDefault="001D092D" w:rsidP="001D092D">
      <w:pPr>
        <w:rPr>
          <w:b/>
        </w:rPr>
      </w:pPr>
    </w:p>
    <w:p w:rsidR="001D092D" w:rsidRDefault="001D092D" w:rsidP="001D092D">
      <w:pPr>
        <w:jc w:val="center"/>
        <w:rPr>
          <w:rFonts w:ascii="黑体" w:eastAsia="黑体" w:hAnsi="黑体" w:cs="Times New Roman"/>
          <w:sz w:val="28"/>
          <w:szCs w:val="28"/>
        </w:rPr>
      </w:pPr>
    </w:p>
    <w:p w:rsidR="001D092D" w:rsidRDefault="001D092D" w:rsidP="001D092D">
      <w:pPr>
        <w:jc w:val="center"/>
        <w:rPr>
          <w:rFonts w:ascii="黑体" w:eastAsia="黑体" w:hAnsi="黑体" w:cs="Times New Roman"/>
          <w:sz w:val="28"/>
          <w:szCs w:val="28"/>
        </w:rPr>
      </w:pPr>
    </w:p>
    <w:p w:rsidR="001D092D" w:rsidRDefault="001D092D" w:rsidP="001D092D">
      <w:pPr>
        <w:jc w:val="center"/>
        <w:rPr>
          <w:rFonts w:ascii="黑体" w:eastAsia="黑体" w:hAnsi="黑体" w:cs="Times New Roman"/>
          <w:sz w:val="28"/>
          <w:szCs w:val="28"/>
        </w:rPr>
      </w:pPr>
    </w:p>
    <w:p w:rsidR="001D092D" w:rsidRDefault="001D092D" w:rsidP="001D092D">
      <w:pPr>
        <w:jc w:val="center"/>
        <w:rPr>
          <w:rFonts w:ascii="黑体" w:eastAsia="黑体" w:hAnsi="黑体" w:cs="Times New Roman"/>
          <w:sz w:val="28"/>
          <w:szCs w:val="28"/>
        </w:rPr>
      </w:pPr>
      <w:r w:rsidRPr="00054D44">
        <w:rPr>
          <w:rFonts w:ascii="黑体" w:eastAsia="黑体" w:hAnsi="黑体" w:cs="Times New Roman" w:hint="eastAsia"/>
          <w:sz w:val="28"/>
          <w:szCs w:val="28"/>
        </w:rPr>
        <w:t>关于申请参加</w:t>
      </w:r>
      <w:r w:rsidR="00B01A4C">
        <w:rPr>
          <w:rFonts w:ascii="黑体" w:eastAsia="黑体" w:hAnsi="黑体" w:cs="Times New Roman" w:hint="eastAsia"/>
          <w:sz w:val="28"/>
          <w:szCs w:val="28"/>
        </w:rPr>
        <w:t>XXXX</w:t>
      </w:r>
      <w:r w:rsidRPr="00054D44">
        <w:rPr>
          <w:rFonts w:ascii="黑体" w:eastAsia="黑体" w:hAnsi="黑体" w:cs="Times New Roman" w:hint="eastAsia"/>
          <w:sz w:val="28"/>
          <w:szCs w:val="28"/>
        </w:rPr>
        <w:t>年度江苏省成人学士学位英语考试的报告</w:t>
      </w:r>
    </w:p>
    <w:p w:rsidR="001D092D" w:rsidRDefault="001D092D" w:rsidP="001D092D">
      <w:pPr>
        <w:jc w:val="center"/>
        <w:rPr>
          <w:rFonts w:ascii="黑体" w:eastAsia="黑体" w:hAnsi="黑体" w:cs="Times New Roman"/>
          <w:sz w:val="28"/>
          <w:szCs w:val="28"/>
        </w:rPr>
      </w:pPr>
    </w:p>
    <w:p w:rsidR="001D092D" w:rsidRPr="00054D44" w:rsidRDefault="001D092D" w:rsidP="001D092D">
      <w:pPr>
        <w:jc w:val="center"/>
        <w:rPr>
          <w:rFonts w:ascii="黑体" w:eastAsia="黑体" w:hAnsi="黑体" w:cs="Times New Roman"/>
          <w:sz w:val="28"/>
          <w:szCs w:val="28"/>
        </w:rPr>
      </w:pPr>
    </w:p>
    <w:p w:rsidR="001D092D" w:rsidRPr="00054D44" w:rsidRDefault="001D092D" w:rsidP="001D092D">
      <w:pPr>
        <w:rPr>
          <w:rFonts w:ascii="Times New Roman" w:eastAsia="宋体" w:hAnsi="Times New Roman" w:cs="Times New Roman"/>
          <w:sz w:val="28"/>
          <w:szCs w:val="28"/>
        </w:rPr>
      </w:pPr>
      <w:r w:rsidRPr="00054D44">
        <w:rPr>
          <w:rFonts w:ascii="Times New Roman" w:eastAsia="宋体" w:hAnsi="Times New Roman" w:cs="Times New Roman" w:hint="eastAsia"/>
          <w:sz w:val="28"/>
          <w:szCs w:val="28"/>
        </w:rPr>
        <w:t>江苏省学位办：</w:t>
      </w:r>
    </w:p>
    <w:p w:rsidR="001D092D" w:rsidRPr="00054D44" w:rsidRDefault="001D092D" w:rsidP="001D092D">
      <w:pPr>
        <w:rPr>
          <w:rFonts w:ascii="Times New Roman" w:eastAsia="宋体" w:hAnsi="Times New Roman" w:cs="Times New Roman"/>
          <w:sz w:val="28"/>
          <w:szCs w:val="28"/>
        </w:rPr>
      </w:pPr>
    </w:p>
    <w:p w:rsidR="001D092D" w:rsidRDefault="001D092D" w:rsidP="001D092D">
      <w:pPr>
        <w:ind w:firstLine="435"/>
        <w:rPr>
          <w:rFonts w:ascii="Times New Roman" w:eastAsia="宋体" w:hAnsi="Times New Roman" w:cs="Times New Roman"/>
          <w:sz w:val="28"/>
          <w:szCs w:val="28"/>
        </w:rPr>
      </w:pPr>
      <w:r w:rsidRPr="00054D44">
        <w:rPr>
          <w:rFonts w:ascii="Times New Roman" w:eastAsia="宋体" w:hAnsi="Times New Roman" w:cs="Times New Roman" w:hint="eastAsia"/>
          <w:sz w:val="28"/>
          <w:szCs w:val="28"/>
        </w:rPr>
        <w:t>我单位是</w:t>
      </w:r>
      <w:r w:rsidRPr="00054D44">
        <w:rPr>
          <w:rFonts w:ascii="Times New Roman" w:eastAsia="宋体" w:hAnsi="Times New Roman" w:cs="Times New Roman" w:hint="eastAsia"/>
          <w:sz w:val="28"/>
          <w:szCs w:val="28"/>
        </w:rPr>
        <w:t>XX</w:t>
      </w:r>
      <w:r w:rsidRPr="00054D44">
        <w:rPr>
          <w:rFonts w:ascii="Times New Roman" w:eastAsia="宋体" w:hAnsi="Times New Roman" w:cs="Times New Roman" w:hint="eastAsia"/>
          <w:sz w:val="28"/>
          <w:szCs w:val="28"/>
        </w:rPr>
        <w:t>大学在江苏省的成人本科学历教育依托单位，现有</w:t>
      </w:r>
      <w:r w:rsidRPr="00054D44">
        <w:rPr>
          <w:rFonts w:ascii="Times New Roman" w:eastAsia="宋体" w:hAnsi="Times New Roman" w:cs="Times New Roman" w:hint="eastAsia"/>
          <w:sz w:val="28"/>
          <w:szCs w:val="28"/>
        </w:rPr>
        <w:t>XX</w:t>
      </w:r>
      <w:r w:rsidRPr="00054D44">
        <w:rPr>
          <w:rFonts w:ascii="Times New Roman" w:eastAsia="宋体" w:hAnsi="Times New Roman" w:cs="Times New Roman" w:hint="eastAsia"/>
          <w:sz w:val="28"/>
          <w:szCs w:val="28"/>
        </w:rPr>
        <w:t>名考生申请参加</w:t>
      </w:r>
      <w:r w:rsidRPr="00054D44">
        <w:rPr>
          <w:rFonts w:ascii="Times New Roman" w:eastAsia="宋体" w:hAnsi="Times New Roman" w:cs="Times New Roman" w:hint="eastAsia"/>
          <w:sz w:val="28"/>
          <w:szCs w:val="28"/>
        </w:rPr>
        <w:t>XXXX</w:t>
      </w:r>
      <w:r w:rsidRPr="00054D44">
        <w:rPr>
          <w:rFonts w:ascii="Times New Roman" w:eastAsia="宋体" w:hAnsi="Times New Roman" w:cs="Times New Roman" w:hint="eastAsia"/>
          <w:sz w:val="28"/>
          <w:szCs w:val="28"/>
        </w:rPr>
        <w:t>年度江苏省成人学士学位英语考试，并已取得</w:t>
      </w:r>
      <w:r w:rsidRPr="00054D44">
        <w:rPr>
          <w:rFonts w:ascii="Times New Roman" w:eastAsia="宋体" w:hAnsi="Times New Roman" w:cs="Times New Roman" w:hint="eastAsia"/>
          <w:sz w:val="28"/>
          <w:szCs w:val="28"/>
        </w:rPr>
        <w:t>XX</w:t>
      </w:r>
      <w:r w:rsidRPr="00054D44">
        <w:rPr>
          <w:rFonts w:ascii="Times New Roman" w:eastAsia="宋体" w:hAnsi="Times New Roman" w:cs="Times New Roman" w:hint="eastAsia"/>
          <w:sz w:val="28"/>
          <w:szCs w:val="28"/>
        </w:rPr>
        <w:t>省学位办的委托函件，请予以安排。</w:t>
      </w:r>
    </w:p>
    <w:p w:rsidR="001D092D" w:rsidRPr="00054D44" w:rsidRDefault="001D092D" w:rsidP="001D092D">
      <w:pPr>
        <w:ind w:firstLine="435"/>
        <w:rPr>
          <w:rFonts w:ascii="Times New Roman" w:eastAsia="宋体" w:hAnsi="Times New Roman" w:cs="Times New Roman"/>
          <w:sz w:val="28"/>
          <w:szCs w:val="28"/>
        </w:rPr>
      </w:pP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我单位的通讯地址是：</w:t>
      </w:r>
      <w:r w:rsidRPr="00054D44">
        <w:rPr>
          <w:rFonts w:ascii="Times New Roman" w:eastAsia="宋体" w:hAnsi="Times New Roman" w:cs="Times New Roman" w:hint="eastAsia"/>
          <w:sz w:val="28"/>
          <w:szCs w:val="28"/>
          <w:u w:val="single"/>
        </w:rPr>
        <w:t xml:space="preserve">              </w:t>
      </w: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联系人：</w:t>
      </w:r>
      <w:r w:rsidRPr="00054D44">
        <w:rPr>
          <w:rFonts w:ascii="Times New Roman" w:eastAsia="宋体" w:hAnsi="Times New Roman" w:cs="Times New Roman" w:hint="eastAsia"/>
          <w:sz w:val="28"/>
          <w:szCs w:val="28"/>
          <w:u w:val="single"/>
        </w:rPr>
        <w:t xml:space="preserve">              </w:t>
      </w: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联系电话：</w:t>
      </w:r>
      <w:r w:rsidRPr="00054D44">
        <w:rPr>
          <w:rFonts w:ascii="Times New Roman" w:eastAsia="宋体" w:hAnsi="Times New Roman" w:cs="Times New Roman" w:hint="eastAsia"/>
          <w:sz w:val="28"/>
          <w:szCs w:val="28"/>
          <w:u w:val="single"/>
        </w:rPr>
        <w:t xml:space="preserve">            </w:t>
      </w:r>
    </w:p>
    <w:p w:rsidR="001D092D" w:rsidRPr="00054D44" w:rsidRDefault="001D092D" w:rsidP="001D092D">
      <w:pPr>
        <w:ind w:firstLine="435"/>
        <w:rPr>
          <w:rFonts w:ascii="Times New Roman" w:eastAsia="宋体" w:hAnsi="Times New Roman" w:cs="Times New Roman"/>
          <w:sz w:val="28"/>
          <w:szCs w:val="28"/>
          <w:u w:val="single"/>
        </w:rPr>
      </w:pPr>
      <w:r w:rsidRPr="00054D44">
        <w:rPr>
          <w:rFonts w:ascii="Times New Roman" w:eastAsia="宋体" w:hAnsi="Times New Roman" w:cs="Times New Roman" w:hint="eastAsia"/>
          <w:sz w:val="28"/>
          <w:szCs w:val="28"/>
        </w:rPr>
        <w:t>电子邮件：</w:t>
      </w:r>
      <w:r w:rsidRPr="00054D44">
        <w:rPr>
          <w:rFonts w:ascii="Times New Roman" w:eastAsia="宋体" w:hAnsi="Times New Roman" w:cs="Times New Roman" w:hint="eastAsia"/>
          <w:sz w:val="28"/>
          <w:szCs w:val="28"/>
          <w:u w:val="single"/>
        </w:rPr>
        <w:t xml:space="preserve">            </w:t>
      </w:r>
    </w:p>
    <w:p w:rsidR="001D092D" w:rsidRPr="00054D44" w:rsidRDefault="001D092D" w:rsidP="001D092D">
      <w:pPr>
        <w:ind w:firstLine="435"/>
        <w:rPr>
          <w:rFonts w:ascii="Times New Roman" w:eastAsia="宋体" w:hAnsi="Times New Roman" w:cs="Times New Roman"/>
          <w:sz w:val="28"/>
          <w:szCs w:val="28"/>
        </w:rPr>
      </w:pPr>
      <w:r w:rsidRPr="00054D44">
        <w:rPr>
          <w:rFonts w:ascii="Times New Roman" w:eastAsia="宋体" w:hAnsi="Times New Roman" w:cs="Times New Roman" w:hint="eastAsia"/>
          <w:sz w:val="28"/>
          <w:szCs w:val="28"/>
        </w:rPr>
        <w:t xml:space="preserve">                               </w:t>
      </w:r>
      <w:r w:rsidRPr="00054D44">
        <w:rPr>
          <w:rFonts w:ascii="Times New Roman" w:eastAsia="宋体" w:hAnsi="Times New Roman" w:cs="Times New Roman" w:hint="eastAsia"/>
          <w:sz w:val="28"/>
          <w:szCs w:val="28"/>
        </w:rPr>
        <w:t>（办学点机构名称、公章）</w:t>
      </w:r>
    </w:p>
    <w:p w:rsidR="00CA0E29" w:rsidRPr="001D092D" w:rsidRDefault="001D092D" w:rsidP="001D092D">
      <w:pPr>
        <w:ind w:firstLine="435"/>
        <w:rPr>
          <w:rFonts w:ascii="Times New Roman" w:eastAsia="宋体" w:hAnsi="Times New Roman" w:cs="Times New Roman"/>
          <w:sz w:val="28"/>
          <w:szCs w:val="28"/>
        </w:rPr>
        <w:sectPr w:rsidR="00CA0E29" w:rsidRPr="001D092D" w:rsidSect="00E128B9">
          <w:pgSz w:w="11906" w:h="16838"/>
          <w:pgMar w:top="1440" w:right="1800" w:bottom="1440" w:left="1800" w:header="851" w:footer="992" w:gutter="0"/>
          <w:cols w:space="425"/>
          <w:docGrid w:linePitch="312"/>
        </w:sectPr>
      </w:pPr>
      <w:r w:rsidRPr="00054D44">
        <w:rPr>
          <w:rFonts w:ascii="Times New Roman" w:eastAsia="宋体" w:hAnsi="Times New Roman" w:cs="Times New Roman" w:hint="eastAsia"/>
          <w:sz w:val="28"/>
          <w:szCs w:val="28"/>
        </w:rPr>
        <w:t xml:space="preserve">                                         (</w:t>
      </w:r>
      <w:r w:rsidRPr="00054D44">
        <w:rPr>
          <w:rFonts w:ascii="Times New Roman" w:eastAsia="宋体" w:hAnsi="Times New Roman" w:cs="Times New Roman" w:hint="eastAsia"/>
          <w:sz w:val="28"/>
          <w:szCs w:val="28"/>
        </w:rPr>
        <w:t>时间</w:t>
      </w:r>
      <w:r w:rsidRPr="00054D44">
        <w:rPr>
          <w:rFonts w:ascii="Times New Roman" w:eastAsia="宋体" w:hAnsi="Times New Roman" w:cs="Times New Roman" w:hint="eastAsia"/>
          <w:sz w:val="28"/>
          <w:szCs w:val="28"/>
        </w:rPr>
        <w:t>)</w:t>
      </w:r>
    </w:p>
    <w:p w:rsidR="00AB1E84" w:rsidRPr="00311DF4" w:rsidRDefault="00AB1E84" w:rsidP="008F5F2F">
      <w:pPr>
        <w:rPr>
          <w:b/>
        </w:rPr>
      </w:pPr>
    </w:p>
    <w:p w:rsidR="00AB1E84" w:rsidRPr="00311DF4" w:rsidRDefault="00AB1E84" w:rsidP="008F5F2F">
      <w:pPr>
        <w:rPr>
          <w:b/>
        </w:rPr>
      </w:pPr>
    </w:p>
    <w:p w:rsidR="00CA0E29" w:rsidRDefault="00CA0E29" w:rsidP="008F5F2F">
      <w:pPr>
        <w:rPr>
          <w:b/>
        </w:rPr>
      </w:pPr>
      <w:r w:rsidRPr="00CA0E29">
        <w:rPr>
          <w:rFonts w:hint="eastAsia"/>
          <w:b/>
        </w:rPr>
        <w:t>附件</w:t>
      </w:r>
      <w:r w:rsidRPr="00CA0E29">
        <w:rPr>
          <w:rFonts w:hint="eastAsia"/>
          <w:b/>
        </w:rPr>
        <w:t>3</w:t>
      </w:r>
      <w:r w:rsidRPr="00CA0E29">
        <w:rPr>
          <w:rFonts w:hint="eastAsia"/>
          <w:b/>
        </w:rPr>
        <w:t>：省外学籍考生信息表模板</w:t>
      </w:r>
    </w:p>
    <w:tbl>
      <w:tblPr>
        <w:tblW w:w="14760" w:type="dxa"/>
        <w:tblInd w:w="108" w:type="dxa"/>
        <w:tblLook w:val="04A0" w:firstRow="1" w:lastRow="0" w:firstColumn="1" w:lastColumn="0" w:noHBand="0" w:noVBand="1"/>
      </w:tblPr>
      <w:tblGrid>
        <w:gridCol w:w="960"/>
        <w:gridCol w:w="1260"/>
        <w:gridCol w:w="960"/>
        <w:gridCol w:w="960"/>
        <w:gridCol w:w="1400"/>
        <w:gridCol w:w="1080"/>
        <w:gridCol w:w="960"/>
        <w:gridCol w:w="7180"/>
      </w:tblGrid>
      <w:tr w:rsidR="0033010D" w:rsidRPr="0033010D" w:rsidTr="0033010D">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姓名</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身份证号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手机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性别</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学位授予学校</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校内/外派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所在省</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所在城市</w:t>
            </w:r>
          </w:p>
        </w:tc>
      </w:tr>
      <w:tr w:rsidR="0033010D" w:rsidRPr="0033010D" w:rsidTr="0033010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张三</w:t>
            </w:r>
          </w:p>
        </w:tc>
        <w:tc>
          <w:tcPr>
            <w:tcW w:w="1260" w:type="dxa"/>
            <w:tcBorders>
              <w:top w:val="nil"/>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18位证件号</w:t>
            </w:r>
          </w:p>
        </w:tc>
        <w:tc>
          <w:tcPr>
            <w:tcW w:w="960" w:type="dxa"/>
            <w:tcBorders>
              <w:top w:val="nil"/>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必填</w:t>
            </w:r>
          </w:p>
        </w:tc>
        <w:tc>
          <w:tcPr>
            <w:tcW w:w="960" w:type="dxa"/>
            <w:tcBorders>
              <w:top w:val="nil"/>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男/女</w:t>
            </w:r>
          </w:p>
        </w:tc>
        <w:tc>
          <w:tcPr>
            <w:tcW w:w="1400" w:type="dxa"/>
            <w:tcBorders>
              <w:top w:val="nil"/>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重庆大学</w:t>
            </w:r>
          </w:p>
        </w:tc>
        <w:tc>
          <w:tcPr>
            <w:tcW w:w="1080" w:type="dxa"/>
            <w:tcBorders>
              <w:top w:val="nil"/>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外派</w:t>
            </w:r>
          </w:p>
        </w:tc>
        <w:tc>
          <w:tcPr>
            <w:tcW w:w="960" w:type="dxa"/>
            <w:tcBorders>
              <w:top w:val="nil"/>
              <w:left w:val="nil"/>
              <w:bottom w:val="single" w:sz="4" w:space="0" w:color="auto"/>
              <w:right w:val="single" w:sz="4" w:space="0" w:color="auto"/>
            </w:tcBorders>
            <w:shd w:val="clear" w:color="auto" w:fill="auto"/>
            <w:noWrap/>
            <w:vAlign w:val="center"/>
            <w:hideMark/>
          </w:tcPr>
          <w:p w:rsidR="0033010D" w:rsidRPr="0033010D" w:rsidRDefault="002B6FC4" w:rsidP="0033010D">
            <w:pPr>
              <w:widowControl/>
              <w:jc w:val="left"/>
              <w:rPr>
                <w:rFonts w:ascii="宋体" w:eastAsia="宋体" w:hAnsi="宋体" w:cs="宋体"/>
                <w:color w:val="FF0000"/>
                <w:kern w:val="0"/>
                <w:sz w:val="22"/>
              </w:rPr>
            </w:pPr>
            <w:r>
              <w:rPr>
                <w:rFonts w:ascii="宋体" w:eastAsia="宋体" w:hAnsi="宋体" w:cs="宋体" w:hint="eastAsia"/>
                <w:color w:val="FF0000"/>
                <w:kern w:val="0"/>
                <w:sz w:val="22"/>
              </w:rPr>
              <w:t>重庆市</w:t>
            </w:r>
          </w:p>
        </w:tc>
        <w:tc>
          <w:tcPr>
            <w:tcW w:w="7180" w:type="dxa"/>
            <w:tcBorders>
              <w:top w:val="nil"/>
              <w:left w:val="nil"/>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r w:rsidRPr="0033010D">
              <w:rPr>
                <w:rFonts w:ascii="宋体" w:eastAsia="宋体" w:hAnsi="宋体" w:cs="宋体" w:hint="eastAsia"/>
                <w:color w:val="FF0000"/>
                <w:kern w:val="0"/>
                <w:sz w:val="22"/>
              </w:rPr>
              <w:t>城市是指学生可就近选择城市参加考试，江苏一共13个城市可供选择</w:t>
            </w:r>
          </w:p>
        </w:tc>
      </w:tr>
      <w:tr w:rsidR="0033010D" w:rsidRPr="0033010D" w:rsidTr="0033010D">
        <w:trPr>
          <w:trHeight w:val="288"/>
        </w:trPr>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宋体" w:eastAsia="宋体" w:hAnsi="宋体" w:cs="宋体"/>
                <w:color w:val="FF0000"/>
                <w:kern w:val="0"/>
                <w:sz w:val="22"/>
              </w:rPr>
            </w:pPr>
          </w:p>
        </w:tc>
        <w:tc>
          <w:tcPr>
            <w:tcW w:w="12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718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r>
      <w:tr w:rsidR="0033010D" w:rsidRPr="0033010D" w:rsidTr="0033010D">
        <w:trPr>
          <w:trHeight w:val="288"/>
        </w:trPr>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c>
          <w:tcPr>
            <w:tcW w:w="7180" w:type="dxa"/>
            <w:tcBorders>
              <w:top w:val="nil"/>
              <w:left w:val="nil"/>
              <w:bottom w:val="nil"/>
              <w:right w:val="nil"/>
            </w:tcBorders>
            <w:shd w:val="clear" w:color="auto" w:fill="auto"/>
            <w:noWrap/>
            <w:vAlign w:val="center"/>
            <w:hideMark/>
          </w:tcPr>
          <w:p w:rsidR="0033010D" w:rsidRPr="0033010D" w:rsidRDefault="0033010D" w:rsidP="0033010D">
            <w:pPr>
              <w:widowControl/>
              <w:jc w:val="left"/>
              <w:rPr>
                <w:rFonts w:ascii="Times New Roman" w:eastAsia="Times New Roman" w:hAnsi="Times New Roman" w:cs="Times New Roman"/>
                <w:kern w:val="0"/>
                <w:sz w:val="20"/>
                <w:szCs w:val="20"/>
              </w:rPr>
            </w:pPr>
          </w:p>
        </w:tc>
      </w:tr>
      <w:tr w:rsidR="0033010D" w:rsidRPr="0033010D" w:rsidTr="0033010D">
        <w:trPr>
          <w:trHeight w:val="288"/>
        </w:trPr>
        <w:tc>
          <w:tcPr>
            <w:tcW w:w="147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1、身份证号必须是15位或18位。</w:t>
            </w:r>
          </w:p>
        </w:tc>
      </w:tr>
      <w:tr w:rsidR="0033010D" w:rsidRPr="0033010D" w:rsidTr="0033010D">
        <w:trPr>
          <w:trHeight w:val="288"/>
        </w:trPr>
        <w:tc>
          <w:tcPr>
            <w:tcW w:w="147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2、学位授予学校是指最后拿学位的学校，如南京大学、东北大学</w:t>
            </w:r>
          </w:p>
        </w:tc>
      </w:tr>
      <w:tr w:rsidR="0033010D" w:rsidRPr="0033010D" w:rsidTr="0033010D">
        <w:trPr>
          <w:trHeight w:val="288"/>
        </w:trPr>
        <w:tc>
          <w:tcPr>
            <w:tcW w:w="147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010D" w:rsidRPr="0033010D" w:rsidRDefault="0033010D" w:rsidP="0033010D">
            <w:pPr>
              <w:widowControl/>
              <w:jc w:val="left"/>
              <w:rPr>
                <w:rFonts w:ascii="宋体" w:eastAsia="宋体" w:hAnsi="宋体" w:cs="宋体"/>
                <w:color w:val="000000"/>
                <w:kern w:val="0"/>
                <w:sz w:val="22"/>
              </w:rPr>
            </w:pPr>
            <w:r w:rsidRPr="0033010D">
              <w:rPr>
                <w:rFonts w:ascii="宋体" w:eastAsia="宋体" w:hAnsi="宋体" w:cs="宋体" w:hint="eastAsia"/>
                <w:color w:val="000000"/>
                <w:kern w:val="0"/>
                <w:sz w:val="22"/>
              </w:rPr>
              <w:t>3、校内是指放在本校考试的，外派是指交给省里统一安排。省外借考的考生全部填写外派</w:t>
            </w:r>
          </w:p>
        </w:tc>
      </w:tr>
    </w:tbl>
    <w:p w:rsidR="00CA0E29" w:rsidRPr="008F5F2F" w:rsidRDefault="00CA0E29" w:rsidP="008F5F2F"/>
    <w:sectPr w:rsidR="00CA0E29" w:rsidRPr="008F5F2F" w:rsidSect="00E128B9">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72" w:rsidRDefault="00D22B72" w:rsidP="008F5F2F">
      <w:r>
        <w:separator/>
      </w:r>
    </w:p>
  </w:endnote>
  <w:endnote w:type="continuationSeparator" w:id="0">
    <w:p w:rsidR="00D22B72" w:rsidRDefault="00D22B72" w:rsidP="008F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18030">
    <w:altName w:val="宋体"/>
    <w:charset w:val="86"/>
    <w:family w:val="modern"/>
    <w:pitch w:val="fixed"/>
    <w:sig w:usb0="800022A7" w:usb1="880F3C78"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72" w:rsidRDefault="00D22B72" w:rsidP="008F5F2F">
      <w:r>
        <w:separator/>
      </w:r>
    </w:p>
  </w:footnote>
  <w:footnote w:type="continuationSeparator" w:id="0">
    <w:p w:rsidR="00D22B72" w:rsidRDefault="00D22B72" w:rsidP="008F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12E"/>
    <w:multiLevelType w:val="hybridMultilevel"/>
    <w:tmpl w:val="2D521A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4B5819"/>
    <w:multiLevelType w:val="hybridMultilevel"/>
    <w:tmpl w:val="25849EAC"/>
    <w:lvl w:ilvl="0" w:tplc="C77429A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B70C95"/>
    <w:multiLevelType w:val="hybridMultilevel"/>
    <w:tmpl w:val="C1C68460"/>
    <w:lvl w:ilvl="0" w:tplc="E84C5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7E70F9"/>
    <w:multiLevelType w:val="hybridMultilevel"/>
    <w:tmpl w:val="7EBA2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06D5320"/>
    <w:multiLevelType w:val="hybridMultilevel"/>
    <w:tmpl w:val="56D2492E"/>
    <w:lvl w:ilvl="0" w:tplc="909E8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8219EC"/>
    <w:multiLevelType w:val="hybridMultilevel"/>
    <w:tmpl w:val="A6A4666C"/>
    <w:lvl w:ilvl="0" w:tplc="ED1AC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930578"/>
    <w:multiLevelType w:val="hybridMultilevel"/>
    <w:tmpl w:val="CF964022"/>
    <w:lvl w:ilvl="0" w:tplc="402421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3F396C"/>
    <w:multiLevelType w:val="hybridMultilevel"/>
    <w:tmpl w:val="F956F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7CF2AF2"/>
    <w:multiLevelType w:val="hybridMultilevel"/>
    <w:tmpl w:val="7CB48940"/>
    <w:lvl w:ilvl="0" w:tplc="B12C815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0B133B"/>
    <w:multiLevelType w:val="hybridMultilevel"/>
    <w:tmpl w:val="D196F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3A"/>
    <w:rsid w:val="00005D71"/>
    <w:rsid w:val="00046B20"/>
    <w:rsid w:val="00054D44"/>
    <w:rsid w:val="0006208D"/>
    <w:rsid w:val="00084E6D"/>
    <w:rsid w:val="00087F21"/>
    <w:rsid w:val="000C270C"/>
    <w:rsid w:val="000D7987"/>
    <w:rsid w:val="000E05CE"/>
    <w:rsid w:val="001014F4"/>
    <w:rsid w:val="001330AE"/>
    <w:rsid w:val="00144C1C"/>
    <w:rsid w:val="001637F7"/>
    <w:rsid w:val="001C3EE9"/>
    <w:rsid w:val="001C712E"/>
    <w:rsid w:val="001C7C92"/>
    <w:rsid w:val="001D092D"/>
    <w:rsid w:val="001D72A4"/>
    <w:rsid w:val="001E1C4D"/>
    <w:rsid w:val="00212011"/>
    <w:rsid w:val="002277A4"/>
    <w:rsid w:val="0023585A"/>
    <w:rsid w:val="00260E93"/>
    <w:rsid w:val="002861EE"/>
    <w:rsid w:val="002B3194"/>
    <w:rsid w:val="002B6FC4"/>
    <w:rsid w:val="0030210E"/>
    <w:rsid w:val="00311DF4"/>
    <w:rsid w:val="0033010D"/>
    <w:rsid w:val="003B37ED"/>
    <w:rsid w:val="00425B58"/>
    <w:rsid w:val="004510CC"/>
    <w:rsid w:val="004A2B5A"/>
    <w:rsid w:val="004A3BD4"/>
    <w:rsid w:val="004D050A"/>
    <w:rsid w:val="004D7A52"/>
    <w:rsid w:val="00511BCF"/>
    <w:rsid w:val="0051752A"/>
    <w:rsid w:val="00535134"/>
    <w:rsid w:val="00560CB1"/>
    <w:rsid w:val="00587C7A"/>
    <w:rsid w:val="00591493"/>
    <w:rsid w:val="005920B9"/>
    <w:rsid w:val="005A3223"/>
    <w:rsid w:val="005B3F6F"/>
    <w:rsid w:val="005D0889"/>
    <w:rsid w:val="005E3D14"/>
    <w:rsid w:val="006100AA"/>
    <w:rsid w:val="00614E8E"/>
    <w:rsid w:val="00620563"/>
    <w:rsid w:val="00644690"/>
    <w:rsid w:val="00664911"/>
    <w:rsid w:val="00665D1D"/>
    <w:rsid w:val="006C0C92"/>
    <w:rsid w:val="006D5327"/>
    <w:rsid w:val="006D661D"/>
    <w:rsid w:val="006F704C"/>
    <w:rsid w:val="007029AE"/>
    <w:rsid w:val="00741960"/>
    <w:rsid w:val="00741FBD"/>
    <w:rsid w:val="007932DB"/>
    <w:rsid w:val="007A0FEF"/>
    <w:rsid w:val="007F30DB"/>
    <w:rsid w:val="007F46F1"/>
    <w:rsid w:val="0081122D"/>
    <w:rsid w:val="00874E99"/>
    <w:rsid w:val="008B1C39"/>
    <w:rsid w:val="008C128F"/>
    <w:rsid w:val="008C4212"/>
    <w:rsid w:val="008E14A9"/>
    <w:rsid w:val="008F5F2F"/>
    <w:rsid w:val="009770BC"/>
    <w:rsid w:val="00985895"/>
    <w:rsid w:val="00994DDA"/>
    <w:rsid w:val="009A58F2"/>
    <w:rsid w:val="009C2DF4"/>
    <w:rsid w:val="009E7C78"/>
    <w:rsid w:val="00A0505C"/>
    <w:rsid w:val="00A177A9"/>
    <w:rsid w:val="00A20966"/>
    <w:rsid w:val="00A3577A"/>
    <w:rsid w:val="00A41AA8"/>
    <w:rsid w:val="00A74E15"/>
    <w:rsid w:val="00AA7B8E"/>
    <w:rsid w:val="00AB1E84"/>
    <w:rsid w:val="00AC1CDE"/>
    <w:rsid w:val="00AE27A0"/>
    <w:rsid w:val="00B01A4C"/>
    <w:rsid w:val="00B25E3A"/>
    <w:rsid w:val="00B5450D"/>
    <w:rsid w:val="00B553B2"/>
    <w:rsid w:val="00B55EFC"/>
    <w:rsid w:val="00B569D1"/>
    <w:rsid w:val="00B92B0D"/>
    <w:rsid w:val="00B95F70"/>
    <w:rsid w:val="00BA0F71"/>
    <w:rsid w:val="00BB0259"/>
    <w:rsid w:val="00BE746C"/>
    <w:rsid w:val="00C07864"/>
    <w:rsid w:val="00C17804"/>
    <w:rsid w:val="00C21ABD"/>
    <w:rsid w:val="00C668AE"/>
    <w:rsid w:val="00C737E4"/>
    <w:rsid w:val="00C94866"/>
    <w:rsid w:val="00C956A9"/>
    <w:rsid w:val="00CA0731"/>
    <w:rsid w:val="00CA0E29"/>
    <w:rsid w:val="00CA4B93"/>
    <w:rsid w:val="00D02FD1"/>
    <w:rsid w:val="00D22B72"/>
    <w:rsid w:val="00D32B6C"/>
    <w:rsid w:val="00D3325A"/>
    <w:rsid w:val="00D46888"/>
    <w:rsid w:val="00D578BA"/>
    <w:rsid w:val="00DA0564"/>
    <w:rsid w:val="00DB3766"/>
    <w:rsid w:val="00DB4D1A"/>
    <w:rsid w:val="00DF3553"/>
    <w:rsid w:val="00DF6ACA"/>
    <w:rsid w:val="00E005B7"/>
    <w:rsid w:val="00E128B9"/>
    <w:rsid w:val="00E308BC"/>
    <w:rsid w:val="00E75554"/>
    <w:rsid w:val="00EE7A4B"/>
    <w:rsid w:val="00EF0B93"/>
    <w:rsid w:val="00F14AA5"/>
    <w:rsid w:val="00F20678"/>
    <w:rsid w:val="00F43BE0"/>
    <w:rsid w:val="00F82F7B"/>
    <w:rsid w:val="00FD0F02"/>
    <w:rsid w:val="00FD1703"/>
    <w:rsid w:val="00FE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6953E-0EF1-4DE4-8A6E-4278931C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5F2F"/>
    <w:rPr>
      <w:sz w:val="18"/>
      <w:szCs w:val="18"/>
    </w:rPr>
  </w:style>
  <w:style w:type="paragraph" w:styleId="a4">
    <w:name w:val="footer"/>
    <w:basedOn w:val="a"/>
    <w:link w:val="Char0"/>
    <w:uiPriority w:val="99"/>
    <w:unhideWhenUsed/>
    <w:rsid w:val="008F5F2F"/>
    <w:pPr>
      <w:tabs>
        <w:tab w:val="center" w:pos="4153"/>
        <w:tab w:val="right" w:pos="8306"/>
      </w:tabs>
      <w:snapToGrid w:val="0"/>
      <w:jc w:val="left"/>
    </w:pPr>
    <w:rPr>
      <w:sz w:val="18"/>
      <w:szCs w:val="18"/>
    </w:rPr>
  </w:style>
  <w:style w:type="character" w:customStyle="1" w:styleId="Char0">
    <w:name w:val="页脚 Char"/>
    <w:basedOn w:val="a0"/>
    <w:link w:val="a4"/>
    <w:uiPriority w:val="99"/>
    <w:rsid w:val="008F5F2F"/>
    <w:rPr>
      <w:sz w:val="18"/>
      <w:szCs w:val="18"/>
    </w:rPr>
  </w:style>
  <w:style w:type="paragraph" w:styleId="a5">
    <w:name w:val="List Paragraph"/>
    <w:basedOn w:val="a"/>
    <w:uiPriority w:val="34"/>
    <w:qFormat/>
    <w:rsid w:val="008F5F2F"/>
    <w:pPr>
      <w:ind w:firstLineChars="200" w:firstLine="420"/>
    </w:pPr>
  </w:style>
  <w:style w:type="paragraph" w:styleId="a6">
    <w:name w:val="Balloon Text"/>
    <w:basedOn w:val="a"/>
    <w:link w:val="Char1"/>
    <w:uiPriority w:val="99"/>
    <w:semiHidden/>
    <w:unhideWhenUsed/>
    <w:rsid w:val="00C21ABD"/>
    <w:rPr>
      <w:sz w:val="18"/>
      <w:szCs w:val="18"/>
    </w:rPr>
  </w:style>
  <w:style w:type="character" w:customStyle="1" w:styleId="Char1">
    <w:name w:val="批注框文本 Char"/>
    <w:basedOn w:val="a0"/>
    <w:link w:val="a6"/>
    <w:uiPriority w:val="99"/>
    <w:semiHidden/>
    <w:rsid w:val="00C21ABD"/>
    <w:rPr>
      <w:sz w:val="18"/>
      <w:szCs w:val="18"/>
    </w:rPr>
  </w:style>
  <w:style w:type="character" w:styleId="a7">
    <w:name w:val="Hyperlink"/>
    <w:basedOn w:val="a0"/>
    <w:uiPriority w:val="99"/>
    <w:unhideWhenUsed/>
    <w:rsid w:val="00E005B7"/>
    <w:rPr>
      <w:color w:val="0000FF" w:themeColor="hyperlink"/>
      <w:u w:val="single"/>
    </w:rPr>
  </w:style>
  <w:style w:type="character" w:styleId="a8">
    <w:name w:val="FollowedHyperlink"/>
    <w:basedOn w:val="a0"/>
    <w:uiPriority w:val="99"/>
    <w:semiHidden/>
    <w:unhideWhenUsed/>
    <w:rsid w:val="00610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9356">
      <w:bodyDiv w:val="1"/>
      <w:marLeft w:val="0"/>
      <w:marRight w:val="0"/>
      <w:marTop w:val="0"/>
      <w:marBottom w:val="0"/>
      <w:divBdr>
        <w:top w:val="none" w:sz="0" w:space="0" w:color="auto"/>
        <w:left w:val="none" w:sz="0" w:space="0" w:color="auto"/>
        <w:bottom w:val="none" w:sz="0" w:space="0" w:color="auto"/>
        <w:right w:val="none" w:sz="0" w:space="0" w:color="auto"/>
      </w:divBdr>
      <w:divsChild>
        <w:div w:id="1887058732">
          <w:marLeft w:val="0"/>
          <w:marRight w:val="0"/>
          <w:marTop w:val="0"/>
          <w:marBottom w:val="0"/>
          <w:divBdr>
            <w:top w:val="none" w:sz="0" w:space="0" w:color="auto"/>
            <w:left w:val="none" w:sz="0" w:space="0" w:color="auto"/>
            <w:bottom w:val="none" w:sz="0" w:space="0" w:color="auto"/>
            <w:right w:val="none" w:sz="0" w:space="0" w:color="auto"/>
          </w:divBdr>
        </w:div>
      </w:divsChild>
    </w:div>
    <w:div w:id="565796050">
      <w:bodyDiv w:val="1"/>
      <w:marLeft w:val="0"/>
      <w:marRight w:val="0"/>
      <w:marTop w:val="0"/>
      <w:marBottom w:val="0"/>
      <w:divBdr>
        <w:top w:val="none" w:sz="0" w:space="0" w:color="auto"/>
        <w:left w:val="none" w:sz="0" w:space="0" w:color="auto"/>
        <w:bottom w:val="none" w:sz="0" w:space="0" w:color="auto"/>
        <w:right w:val="none" w:sz="0" w:space="0" w:color="auto"/>
      </w:divBdr>
    </w:div>
    <w:div w:id="1766265497">
      <w:bodyDiv w:val="1"/>
      <w:marLeft w:val="0"/>
      <w:marRight w:val="0"/>
      <w:marTop w:val="0"/>
      <w:marBottom w:val="0"/>
      <w:divBdr>
        <w:top w:val="none" w:sz="0" w:space="0" w:color="auto"/>
        <w:left w:val="none" w:sz="0" w:space="0" w:color="auto"/>
        <w:bottom w:val="none" w:sz="0" w:space="0" w:color="auto"/>
        <w:right w:val="none" w:sz="0" w:space="0" w:color="auto"/>
      </w:divBdr>
    </w:div>
    <w:div w:id="1949193106">
      <w:bodyDiv w:val="1"/>
      <w:marLeft w:val="0"/>
      <w:marRight w:val="0"/>
      <w:marTop w:val="0"/>
      <w:marBottom w:val="0"/>
      <w:divBdr>
        <w:top w:val="none" w:sz="0" w:space="0" w:color="auto"/>
        <w:left w:val="none" w:sz="0" w:space="0" w:color="auto"/>
        <w:bottom w:val="none" w:sz="0" w:space="0" w:color="auto"/>
        <w:right w:val="none" w:sz="0" w:space="0" w:color="auto"/>
      </w:divBdr>
    </w:div>
    <w:div w:id="1950550029">
      <w:bodyDiv w:val="1"/>
      <w:marLeft w:val="0"/>
      <w:marRight w:val="0"/>
      <w:marTop w:val="0"/>
      <w:marBottom w:val="0"/>
      <w:divBdr>
        <w:top w:val="none" w:sz="0" w:space="0" w:color="auto"/>
        <w:left w:val="none" w:sz="0" w:space="0" w:color="auto"/>
        <w:bottom w:val="none" w:sz="0" w:space="0" w:color="auto"/>
        <w:right w:val="none" w:sz="0" w:space="0" w:color="auto"/>
      </w:divBdr>
      <w:divsChild>
        <w:div w:id="10473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16.62.128.242/main/default.html?id=93615"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139.129.47.162:8031/login/login_g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jseea.c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8</Pages>
  <Words>374</Words>
  <Characters>2134</Characters>
  <Application>Microsoft Office Word</Application>
  <DocSecurity>0</DocSecurity>
  <Lines>17</Lines>
  <Paragraphs>5</Paragraphs>
  <ScaleCrop>false</ScaleCrop>
  <Company>Microsoft</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195</cp:revision>
  <dcterms:created xsi:type="dcterms:W3CDTF">2015-10-09T02:57:00Z</dcterms:created>
  <dcterms:modified xsi:type="dcterms:W3CDTF">2017-10-27T02:32:00Z</dcterms:modified>
</cp:coreProperties>
</file>