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43" w:rsidRPr="00E74B43" w:rsidRDefault="00E74B43" w:rsidP="00E74B43">
      <w:pPr>
        <w:widowControl/>
        <w:spacing w:before="120" w:after="120" w:line="276" w:lineRule="atLeast"/>
        <w:ind w:firstLine="480"/>
        <w:jc w:val="center"/>
        <w:rPr>
          <w:rFonts w:ascii="宋体" w:eastAsia="宋体" w:hAnsi="宋体" w:cs="宋体"/>
          <w:color w:val="000000"/>
          <w:kern w:val="0"/>
          <w:sz w:val="17"/>
          <w:szCs w:val="17"/>
        </w:rPr>
      </w:pPr>
      <w:r w:rsidRPr="00E74B43">
        <w:rPr>
          <w:rFonts w:ascii="宋体" w:eastAsia="宋体" w:hAnsi="宋体" w:cs="宋体" w:hint="eastAsia"/>
          <w:b/>
          <w:bCs/>
          <w:color w:val="000000"/>
          <w:kern w:val="0"/>
          <w:sz w:val="17"/>
        </w:rPr>
        <w:t>关于做好2016年下半年辽宁省成人</w:t>
      </w:r>
    </w:p>
    <w:p w:rsidR="00E74B43" w:rsidRPr="00E74B43" w:rsidRDefault="00E74B43" w:rsidP="00E74B43">
      <w:pPr>
        <w:widowControl/>
        <w:spacing w:before="120" w:after="120" w:line="276" w:lineRule="atLeast"/>
        <w:ind w:firstLine="480"/>
        <w:jc w:val="center"/>
        <w:rPr>
          <w:rFonts w:ascii="宋体" w:eastAsia="宋体" w:hAnsi="宋体" w:cs="宋体" w:hint="eastAsia"/>
          <w:color w:val="000000"/>
          <w:kern w:val="0"/>
          <w:sz w:val="17"/>
          <w:szCs w:val="17"/>
        </w:rPr>
      </w:pPr>
      <w:r w:rsidRPr="00E74B43">
        <w:rPr>
          <w:rFonts w:ascii="宋体" w:eastAsia="宋体" w:hAnsi="宋体" w:cs="宋体" w:hint="eastAsia"/>
          <w:b/>
          <w:bCs/>
          <w:color w:val="000000"/>
          <w:kern w:val="0"/>
          <w:sz w:val="17"/>
        </w:rPr>
        <w:t>本科生学士</w:t>
      </w:r>
      <w:hyperlink r:id="rId4" w:tgtFrame="_blank" w:tooltip="学位" w:history="1">
        <w:r w:rsidRPr="00E74B43">
          <w:rPr>
            <w:rFonts w:ascii="宋体" w:eastAsia="宋体" w:hAnsi="宋体" w:cs="宋体" w:hint="eastAsia"/>
            <w:b/>
            <w:bCs/>
            <w:color w:val="000000"/>
            <w:kern w:val="0"/>
            <w:sz w:val="17"/>
          </w:rPr>
          <w:t>学位</w:t>
        </w:r>
      </w:hyperlink>
      <w:r w:rsidRPr="00E74B43">
        <w:rPr>
          <w:rFonts w:ascii="宋体" w:eastAsia="宋体" w:hAnsi="宋体" w:cs="宋体" w:hint="eastAsia"/>
          <w:b/>
          <w:bCs/>
          <w:color w:val="000000"/>
          <w:kern w:val="0"/>
          <w:sz w:val="17"/>
        </w:rPr>
        <w:t>外语课程考试</w:t>
      </w:r>
      <w:hyperlink r:id="rId5" w:tgtFrame="_blank" w:tooltip="报名" w:history="1">
        <w:r w:rsidRPr="00E74B43">
          <w:rPr>
            <w:rFonts w:ascii="宋体" w:eastAsia="宋体" w:hAnsi="宋体" w:cs="宋体" w:hint="eastAsia"/>
            <w:b/>
            <w:bCs/>
            <w:color w:val="000000"/>
            <w:kern w:val="0"/>
            <w:sz w:val="17"/>
          </w:rPr>
          <w:t>报名</w:t>
        </w:r>
      </w:hyperlink>
      <w:r w:rsidRPr="00E74B43">
        <w:rPr>
          <w:rFonts w:ascii="宋体" w:eastAsia="宋体" w:hAnsi="宋体" w:cs="宋体" w:hint="eastAsia"/>
          <w:b/>
          <w:bCs/>
          <w:color w:val="000000"/>
          <w:kern w:val="0"/>
          <w:sz w:val="17"/>
        </w:rPr>
        <w:t>工作的通知</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color w:val="000000"/>
          <w:kern w:val="0"/>
          <w:sz w:val="17"/>
          <w:szCs w:val="17"/>
        </w:rPr>
        <w:t>受辽宁省人民政府学位委员会办公室（以下简称“省学位办”）委托，辽宁省高中等教育招生考试委员会办公室（以下简称“省招考办”）承担组织实施2016年辽宁省成人本科生学士学位外语课程考试（以下简称“学位外语考试”）的考务工作。根据省学位办《辽宁省人民政府学位委员会办公室关于做好2016年辽宁省成人本科生学士学位外语课程考试工作的通知》（辽学位办【2016】8号文件）的要求，现将2016年下半年辽宁省学位外语考试的有关事项通知如下：</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b/>
          <w:bCs/>
          <w:color w:val="000000"/>
          <w:kern w:val="0"/>
          <w:sz w:val="17"/>
        </w:rPr>
        <w:t>一、考试时间</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color w:val="000000"/>
          <w:kern w:val="0"/>
          <w:sz w:val="17"/>
          <w:szCs w:val="17"/>
        </w:rPr>
        <w:t>2016年下半年辽宁省学位外语考试时间为：</w:t>
      </w:r>
      <w:r w:rsidRPr="00E74B43">
        <w:rPr>
          <w:rFonts w:ascii="宋体" w:eastAsia="宋体" w:hAnsi="宋体" w:cs="宋体" w:hint="eastAsia"/>
          <w:color w:val="FF0000"/>
          <w:kern w:val="0"/>
          <w:sz w:val="17"/>
          <w:szCs w:val="17"/>
        </w:rPr>
        <w:t>2016年11月12日（星期六）上午9:00-11:00</w:t>
      </w:r>
      <w:r w:rsidRPr="00E74B43">
        <w:rPr>
          <w:rFonts w:ascii="宋体" w:eastAsia="宋体" w:hAnsi="宋体" w:cs="宋体" w:hint="eastAsia"/>
          <w:color w:val="000000"/>
          <w:kern w:val="0"/>
          <w:sz w:val="17"/>
          <w:szCs w:val="17"/>
        </w:rPr>
        <w:t>.</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b/>
          <w:bCs/>
          <w:color w:val="000000"/>
          <w:kern w:val="0"/>
          <w:sz w:val="17"/>
        </w:rPr>
        <w:t>二、报名工作</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color w:val="000000"/>
          <w:kern w:val="0"/>
          <w:sz w:val="17"/>
          <w:szCs w:val="17"/>
        </w:rPr>
        <w:t>1.报名工作严格按《辽宁省成人本科生学士学位外语课程考试报名工作手册》中 “报名工作要求”进行。</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color w:val="000000"/>
          <w:kern w:val="0"/>
          <w:sz w:val="17"/>
          <w:szCs w:val="17"/>
        </w:rPr>
        <w:t>2.本着为考生服务的思想，减轻考生负担，全省在沈阳、大连、锦州、抚顺、阜新设考试点。本次考试，对考生考试地点选择继续做如下规定：沈阳市考点只接受学位授予单位位于沈阳市的高校学生报名（近年来沈阳市考生增加较多，沈阳市考点受标准化考点数量的限制，无法承担如此数量的考生</w:t>
      </w:r>
      <w:hyperlink r:id="rId6" w:tgtFrame="_blank" w:tooltip="报考" w:history="1">
        <w:r w:rsidRPr="00E74B43">
          <w:rPr>
            <w:rFonts w:ascii="宋体" w:eastAsia="宋体" w:hAnsi="宋体" w:cs="宋体" w:hint="eastAsia"/>
            <w:color w:val="0000FF"/>
            <w:kern w:val="0"/>
            <w:sz w:val="17"/>
            <w:szCs w:val="17"/>
          </w:rPr>
          <w:t>报考</w:t>
        </w:r>
      </w:hyperlink>
      <w:r w:rsidRPr="00E74B43">
        <w:rPr>
          <w:rFonts w:ascii="宋体" w:eastAsia="宋体" w:hAnsi="宋体" w:cs="宋体" w:hint="eastAsia"/>
          <w:color w:val="000000"/>
          <w:kern w:val="0"/>
          <w:sz w:val="17"/>
          <w:szCs w:val="17"/>
        </w:rPr>
        <w:t>）。大连、锦州、抚顺、阜新四市无此限制，在报名时考生可选择就近地点参加考试。</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color w:val="000000"/>
          <w:kern w:val="0"/>
          <w:sz w:val="17"/>
          <w:szCs w:val="17"/>
        </w:rPr>
        <w:t>3. 报名工作将在</w:t>
      </w:r>
      <w:r w:rsidRPr="00E74B43">
        <w:rPr>
          <w:rFonts w:ascii="宋体" w:eastAsia="宋体" w:hAnsi="宋体" w:cs="宋体" w:hint="eastAsia"/>
          <w:color w:val="FF0000"/>
          <w:kern w:val="0"/>
          <w:sz w:val="17"/>
          <w:szCs w:val="17"/>
        </w:rPr>
        <w:t>9月份</w:t>
      </w:r>
      <w:r w:rsidRPr="00E74B43">
        <w:rPr>
          <w:rFonts w:ascii="宋体" w:eastAsia="宋体" w:hAnsi="宋体" w:cs="宋体" w:hint="eastAsia"/>
          <w:color w:val="000000"/>
          <w:kern w:val="0"/>
          <w:sz w:val="17"/>
          <w:szCs w:val="17"/>
        </w:rPr>
        <w:t>进行，具体报名时间由各报名点自行安排。</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color w:val="000000"/>
          <w:kern w:val="0"/>
          <w:sz w:val="17"/>
          <w:szCs w:val="17"/>
        </w:rPr>
        <w:t>为保证报名信息准确，要求报名考生提供本人第二代身份证复印件。考生要认真核对报名信息确认表，核对无误后签字确认，签字确认后不得再更改。</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color w:val="000000"/>
          <w:kern w:val="0"/>
          <w:sz w:val="17"/>
          <w:szCs w:val="17"/>
        </w:rPr>
        <w:t>4.根据省学位办通知，2016年下半年外语课程考试语种为：英语、日语、俄语、德语和法语。其中德语和法语的考试只适用于艺术类（体、音、美）专业与外语专业成人本科生第二外语考生。</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color w:val="000000"/>
          <w:kern w:val="0"/>
          <w:sz w:val="17"/>
          <w:szCs w:val="17"/>
        </w:rPr>
        <w:t>成人本科生参加外语课程考试的语种，必须与相应学位授予单位教学大纲规定的语种相同；外语专业成人本科生参加外语课程考试的语种，必须与相应学位授予单位教学大纲规定的第二外语语种相同。艺术类（体、音、美）专业考试水平与外语专业成人本科生第二外语相同。</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color w:val="000000"/>
          <w:kern w:val="0"/>
          <w:sz w:val="17"/>
          <w:szCs w:val="17"/>
        </w:rPr>
        <w:t>5. 外省学位授予单位在我省办学，需要参加我省学位外语考试的，须持所属省学位办的函件与省招考办联系并取得同意后，由带队人统一组织并带单位介绍函，集体到规定报名点报名。每个考生须带一份加盖所属学位授予单位公章的《考生报考表》，不明事项与对应报名点联系。我省学位授予单位在接受外省单位报名时应注意考试</w:t>
      </w:r>
      <w:hyperlink r:id="rId7" w:tgtFrame="_blank" w:tooltip="管理信息系统" w:history="1">
        <w:r w:rsidRPr="00E74B43">
          <w:rPr>
            <w:rFonts w:ascii="宋体" w:eastAsia="宋体" w:hAnsi="宋体" w:cs="宋体" w:hint="eastAsia"/>
            <w:color w:val="0000FF"/>
            <w:kern w:val="0"/>
            <w:sz w:val="17"/>
            <w:szCs w:val="17"/>
          </w:rPr>
          <w:t>管理信息系统</w:t>
        </w:r>
      </w:hyperlink>
      <w:r w:rsidRPr="00E74B43">
        <w:rPr>
          <w:rFonts w:ascii="宋体" w:eastAsia="宋体" w:hAnsi="宋体" w:cs="宋体" w:hint="eastAsia"/>
          <w:color w:val="000000"/>
          <w:kern w:val="0"/>
          <w:sz w:val="17"/>
          <w:szCs w:val="17"/>
        </w:rPr>
        <w:t>中报名点代码一定和组织本单位考生报名时的报名点代码一致，而考试管理信息系统中的学位授予单位代码一定要用考生所属学位授予单位的代码（按教育部统一编码），不明事项请与省招考办教育考试处联系。</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color w:val="000000"/>
          <w:kern w:val="0"/>
          <w:sz w:val="17"/>
          <w:szCs w:val="17"/>
        </w:rPr>
        <w:t>2016年11月考试我省接受外省学位授予单位在我省参加学位外语考试的报名点：沈阳市在沈阳航空航天大学（联系电话024—89734193），大连市在东北财经大学（联系电话：0411—84710408），锦州市在辽宁工业大学（联系电话：0416—4199690）。</w:t>
      </w:r>
    </w:p>
    <w:p w:rsidR="00E74B43" w:rsidRP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color w:val="000000"/>
          <w:kern w:val="0"/>
          <w:sz w:val="17"/>
          <w:szCs w:val="17"/>
        </w:rPr>
        <w:t>6.根据教育部33号令，在考试中有替考和携带通讯工具进入考场行为的，除取消当次考试</w:t>
      </w:r>
      <w:hyperlink r:id="rId8" w:tgtFrame="_blank" w:tooltip="成绩" w:history="1">
        <w:r w:rsidRPr="00E74B43">
          <w:rPr>
            <w:rFonts w:ascii="宋体" w:eastAsia="宋体" w:hAnsi="宋体" w:cs="宋体" w:hint="eastAsia"/>
            <w:color w:val="0000FF"/>
            <w:kern w:val="0"/>
            <w:sz w:val="17"/>
            <w:szCs w:val="17"/>
          </w:rPr>
          <w:t>成绩</w:t>
        </w:r>
      </w:hyperlink>
      <w:r w:rsidRPr="00E74B43">
        <w:rPr>
          <w:rFonts w:ascii="宋体" w:eastAsia="宋体" w:hAnsi="宋体" w:cs="宋体" w:hint="eastAsia"/>
          <w:color w:val="000000"/>
          <w:kern w:val="0"/>
          <w:sz w:val="17"/>
          <w:szCs w:val="17"/>
        </w:rPr>
        <w:t>外，给予停考一年的处罚。并通知有关学位授予单位。</w:t>
      </w:r>
    </w:p>
    <w:p w:rsidR="00E74B43" w:rsidRDefault="00E74B43" w:rsidP="00E74B43">
      <w:pPr>
        <w:widowControl/>
        <w:spacing w:before="120" w:after="120" w:line="276" w:lineRule="atLeast"/>
        <w:ind w:firstLine="480"/>
        <w:jc w:val="left"/>
        <w:rPr>
          <w:rFonts w:ascii="宋体" w:eastAsia="宋体" w:hAnsi="宋体" w:cs="宋体" w:hint="eastAsia"/>
          <w:color w:val="000000"/>
          <w:kern w:val="0"/>
          <w:sz w:val="17"/>
          <w:szCs w:val="17"/>
        </w:rPr>
      </w:pPr>
      <w:r w:rsidRPr="00E74B43">
        <w:rPr>
          <w:rFonts w:ascii="宋体" w:eastAsia="宋体" w:hAnsi="宋体" w:cs="宋体" w:hint="eastAsia"/>
          <w:color w:val="000000"/>
          <w:kern w:val="0"/>
          <w:sz w:val="17"/>
          <w:szCs w:val="17"/>
        </w:rPr>
        <w:t>望广大考生周知上述处罚规定，自觉遵守考试纪律。</w:t>
      </w:r>
    </w:p>
    <w:p w:rsidR="00990568" w:rsidRPr="00E74B43" w:rsidRDefault="00990568" w:rsidP="00E74B43">
      <w:pPr>
        <w:widowControl/>
        <w:spacing w:before="120" w:after="120" w:line="276" w:lineRule="atLeast"/>
        <w:ind w:firstLine="480"/>
        <w:jc w:val="left"/>
        <w:rPr>
          <w:rFonts w:ascii="宋体" w:eastAsia="宋体" w:hAnsi="宋体" w:cs="宋体" w:hint="eastAsia"/>
          <w:color w:val="000000"/>
          <w:kern w:val="0"/>
          <w:sz w:val="17"/>
          <w:szCs w:val="17"/>
        </w:rPr>
      </w:pPr>
    </w:p>
    <w:p w:rsidR="0032538A" w:rsidRPr="00E74B43" w:rsidRDefault="0032538A"/>
    <w:sectPr w:rsidR="0032538A" w:rsidRPr="00E74B43" w:rsidSect="003253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4B43"/>
    <w:rsid w:val="000006FF"/>
    <w:rsid w:val="00002814"/>
    <w:rsid w:val="00003A73"/>
    <w:rsid w:val="00005555"/>
    <w:rsid w:val="00006BF8"/>
    <w:rsid w:val="000137F5"/>
    <w:rsid w:val="00014A49"/>
    <w:rsid w:val="00016846"/>
    <w:rsid w:val="00017468"/>
    <w:rsid w:val="00017812"/>
    <w:rsid w:val="00021684"/>
    <w:rsid w:val="000218CE"/>
    <w:rsid w:val="00022091"/>
    <w:rsid w:val="00025ED0"/>
    <w:rsid w:val="00026E50"/>
    <w:rsid w:val="00031B6D"/>
    <w:rsid w:val="000333C6"/>
    <w:rsid w:val="000353CC"/>
    <w:rsid w:val="00035DD8"/>
    <w:rsid w:val="00036F13"/>
    <w:rsid w:val="000417B1"/>
    <w:rsid w:val="00043D0E"/>
    <w:rsid w:val="000450F0"/>
    <w:rsid w:val="0004556A"/>
    <w:rsid w:val="00046509"/>
    <w:rsid w:val="0004654A"/>
    <w:rsid w:val="0005030B"/>
    <w:rsid w:val="000537F1"/>
    <w:rsid w:val="000538D3"/>
    <w:rsid w:val="0006123E"/>
    <w:rsid w:val="0006672F"/>
    <w:rsid w:val="000667B9"/>
    <w:rsid w:val="00076415"/>
    <w:rsid w:val="00077224"/>
    <w:rsid w:val="00081A59"/>
    <w:rsid w:val="000824D1"/>
    <w:rsid w:val="00083B7A"/>
    <w:rsid w:val="00086B88"/>
    <w:rsid w:val="00090C15"/>
    <w:rsid w:val="00092765"/>
    <w:rsid w:val="00095291"/>
    <w:rsid w:val="00096336"/>
    <w:rsid w:val="000A1864"/>
    <w:rsid w:val="000B2BD9"/>
    <w:rsid w:val="000B3F7E"/>
    <w:rsid w:val="000B57B4"/>
    <w:rsid w:val="000B5EFE"/>
    <w:rsid w:val="000C233E"/>
    <w:rsid w:val="000C2AA5"/>
    <w:rsid w:val="000C32EC"/>
    <w:rsid w:val="000C6FE2"/>
    <w:rsid w:val="000D51A5"/>
    <w:rsid w:val="000D6D2B"/>
    <w:rsid w:val="000E0DA0"/>
    <w:rsid w:val="000E1529"/>
    <w:rsid w:val="000E21E2"/>
    <w:rsid w:val="000E2582"/>
    <w:rsid w:val="000E2B43"/>
    <w:rsid w:val="000E38F2"/>
    <w:rsid w:val="000E44AA"/>
    <w:rsid w:val="000F18EB"/>
    <w:rsid w:val="000F1FC2"/>
    <w:rsid w:val="000F2F47"/>
    <w:rsid w:val="000F3519"/>
    <w:rsid w:val="000F4E49"/>
    <w:rsid w:val="0010073B"/>
    <w:rsid w:val="00100D23"/>
    <w:rsid w:val="001014BD"/>
    <w:rsid w:val="00102229"/>
    <w:rsid w:val="00103736"/>
    <w:rsid w:val="00104411"/>
    <w:rsid w:val="00107B39"/>
    <w:rsid w:val="001136A3"/>
    <w:rsid w:val="00113E47"/>
    <w:rsid w:val="0011493E"/>
    <w:rsid w:val="001150EF"/>
    <w:rsid w:val="001156CC"/>
    <w:rsid w:val="001170E4"/>
    <w:rsid w:val="001234FE"/>
    <w:rsid w:val="00127EC3"/>
    <w:rsid w:val="00131732"/>
    <w:rsid w:val="00132582"/>
    <w:rsid w:val="001337C5"/>
    <w:rsid w:val="001339B3"/>
    <w:rsid w:val="00137140"/>
    <w:rsid w:val="0014077F"/>
    <w:rsid w:val="00141236"/>
    <w:rsid w:val="00143702"/>
    <w:rsid w:val="00144070"/>
    <w:rsid w:val="00145E3F"/>
    <w:rsid w:val="00146D03"/>
    <w:rsid w:val="001529AF"/>
    <w:rsid w:val="001549E7"/>
    <w:rsid w:val="00157781"/>
    <w:rsid w:val="00157BD5"/>
    <w:rsid w:val="00161421"/>
    <w:rsid w:val="00162A80"/>
    <w:rsid w:val="00165A2B"/>
    <w:rsid w:val="00167EFB"/>
    <w:rsid w:val="001733B3"/>
    <w:rsid w:val="00174436"/>
    <w:rsid w:val="00174B26"/>
    <w:rsid w:val="001779B3"/>
    <w:rsid w:val="001924C9"/>
    <w:rsid w:val="00192F59"/>
    <w:rsid w:val="00193FEE"/>
    <w:rsid w:val="001B2218"/>
    <w:rsid w:val="001B6FDA"/>
    <w:rsid w:val="001C04EA"/>
    <w:rsid w:val="001C1769"/>
    <w:rsid w:val="001C1FDB"/>
    <w:rsid w:val="001C2BD2"/>
    <w:rsid w:val="001C423D"/>
    <w:rsid w:val="001C7A80"/>
    <w:rsid w:val="001C7B08"/>
    <w:rsid w:val="001D035C"/>
    <w:rsid w:val="001D3162"/>
    <w:rsid w:val="001D6D43"/>
    <w:rsid w:val="001D78CD"/>
    <w:rsid w:val="001E124A"/>
    <w:rsid w:val="001E1885"/>
    <w:rsid w:val="001E2E2F"/>
    <w:rsid w:val="001E3675"/>
    <w:rsid w:val="001E5F8E"/>
    <w:rsid w:val="001E6972"/>
    <w:rsid w:val="001F55A2"/>
    <w:rsid w:val="001F59F8"/>
    <w:rsid w:val="001F7670"/>
    <w:rsid w:val="002035ED"/>
    <w:rsid w:val="00205F8C"/>
    <w:rsid w:val="002062B5"/>
    <w:rsid w:val="00207A30"/>
    <w:rsid w:val="00207F3F"/>
    <w:rsid w:val="0021692C"/>
    <w:rsid w:val="00217639"/>
    <w:rsid w:val="00217EE1"/>
    <w:rsid w:val="00220C6C"/>
    <w:rsid w:val="002272F9"/>
    <w:rsid w:val="00232336"/>
    <w:rsid w:val="0023417F"/>
    <w:rsid w:val="00236558"/>
    <w:rsid w:val="00237456"/>
    <w:rsid w:val="0024104C"/>
    <w:rsid w:val="00244A74"/>
    <w:rsid w:val="00245069"/>
    <w:rsid w:val="00246550"/>
    <w:rsid w:val="00250EA2"/>
    <w:rsid w:val="0025145A"/>
    <w:rsid w:val="002545BE"/>
    <w:rsid w:val="002548F8"/>
    <w:rsid w:val="00254F34"/>
    <w:rsid w:val="0025644F"/>
    <w:rsid w:val="00260D95"/>
    <w:rsid w:val="00265DAF"/>
    <w:rsid w:val="0026675C"/>
    <w:rsid w:val="00267E6E"/>
    <w:rsid w:val="0027008E"/>
    <w:rsid w:val="0027161F"/>
    <w:rsid w:val="00275ADA"/>
    <w:rsid w:val="002804D8"/>
    <w:rsid w:val="00281393"/>
    <w:rsid w:val="00282085"/>
    <w:rsid w:val="0028486F"/>
    <w:rsid w:val="002858D3"/>
    <w:rsid w:val="00285C2B"/>
    <w:rsid w:val="00286B05"/>
    <w:rsid w:val="00287A5A"/>
    <w:rsid w:val="00291ECB"/>
    <w:rsid w:val="00291F8A"/>
    <w:rsid w:val="002932DA"/>
    <w:rsid w:val="002A226D"/>
    <w:rsid w:val="002A227C"/>
    <w:rsid w:val="002A2EA4"/>
    <w:rsid w:val="002B152C"/>
    <w:rsid w:val="002B32B0"/>
    <w:rsid w:val="002B3436"/>
    <w:rsid w:val="002B3B63"/>
    <w:rsid w:val="002C418F"/>
    <w:rsid w:val="002C41C0"/>
    <w:rsid w:val="002C78BC"/>
    <w:rsid w:val="002D06BB"/>
    <w:rsid w:val="002D4BCA"/>
    <w:rsid w:val="002D637E"/>
    <w:rsid w:val="002D7214"/>
    <w:rsid w:val="002D79FB"/>
    <w:rsid w:val="002E30ED"/>
    <w:rsid w:val="002E5D13"/>
    <w:rsid w:val="002E642A"/>
    <w:rsid w:val="002F0666"/>
    <w:rsid w:val="002F229D"/>
    <w:rsid w:val="002F34EA"/>
    <w:rsid w:val="002F4F95"/>
    <w:rsid w:val="002F53E8"/>
    <w:rsid w:val="002F6923"/>
    <w:rsid w:val="002F73F6"/>
    <w:rsid w:val="002F7A4A"/>
    <w:rsid w:val="00300234"/>
    <w:rsid w:val="003003CC"/>
    <w:rsid w:val="003017A0"/>
    <w:rsid w:val="0030363E"/>
    <w:rsid w:val="00304A63"/>
    <w:rsid w:val="00305A15"/>
    <w:rsid w:val="0030653A"/>
    <w:rsid w:val="003074FC"/>
    <w:rsid w:val="003108F7"/>
    <w:rsid w:val="00312EA7"/>
    <w:rsid w:val="00312FD9"/>
    <w:rsid w:val="00314AC7"/>
    <w:rsid w:val="00320E28"/>
    <w:rsid w:val="00321410"/>
    <w:rsid w:val="00321674"/>
    <w:rsid w:val="00321965"/>
    <w:rsid w:val="00321F49"/>
    <w:rsid w:val="00322391"/>
    <w:rsid w:val="00322CF4"/>
    <w:rsid w:val="0032448B"/>
    <w:rsid w:val="00324558"/>
    <w:rsid w:val="00324950"/>
    <w:rsid w:val="0032538A"/>
    <w:rsid w:val="00336C9A"/>
    <w:rsid w:val="0034066B"/>
    <w:rsid w:val="00343D8F"/>
    <w:rsid w:val="00343EBC"/>
    <w:rsid w:val="003454B1"/>
    <w:rsid w:val="00352C66"/>
    <w:rsid w:val="003531CE"/>
    <w:rsid w:val="003538E8"/>
    <w:rsid w:val="003544C7"/>
    <w:rsid w:val="003641C3"/>
    <w:rsid w:val="003668A5"/>
    <w:rsid w:val="00371C2F"/>
    <w:rsid w:val="00372C44"/>
    <w:rsid w:val="00373FDC"/>
    <w:rsid w:val="0038195F"/>
    <w:rsid w:val="00381D7C"/>
    <w:rsid w:val="003829C5"/>
    <w:rsid w:val="00383B48"/>
    <w:rsid w:val="00383ECF"/>
    <w:rsid w:val="0039033C"/>
    <w:rsid w:val="00395477"/>
    <w:rsid w:val="00396B8A"/>
    <w:rsid w:val="00397F2E"/>
    <w:rsid w:val="003A3DEA"/>
    <w:rsid w:val="003A424E"/>
    <w:rsid w:val="003A4291"/>
    <w:rsid w:val="003A46AD"/>
    <w:rsid w:val="003B4478"/>
    <w:rsid w:val="003B55BF"/>
    <w:rsid w:val="003B7510"/>
    <w:rsid w:val="003C07E5"/>
    <w:rsid w:val="003C2E8A"/>
    <w:rsid w:val="003C4827"/>
    <w:rsid w:val="003C55AA"/>
    <w:rsid w:val="003C7294"/>
    <w:rsid w:val="003D18CB"/>
    <w:rsid w:val="003D1C08"/>
    <w:rsid w:val="003D2314"/>
    <w:rsid w:val="003D2EE5"/>
    <w:rsid w:val="003D3E6D"/>
    <w:rsid w:val="003D7230"/>
    <w:rsid w:val="003E00E6"/>
    <w:rsid w:val="003E1CE8"/>
    <w:rsid w:val="003E3721"/>
    <w:rsid w:val="003E3727"/>
    <w:rsid w:val="003E3B66"/>
    <w:rsid w:val="003E74B5"/>
    <w:rsid w:val="003F05DE"/>
    <w:rsid w:val="003F12BA"/>
    <w:rsid w:val="003F164B"/>
    <w:rsid w:val="003F36F2"/>
    <w:rsid w:val="003F53BB"/>
    <w:rsid w:val="003F6612"/>
    <w:rsid w:val="00403B87"/>
    <w:rsid w:val="00404A88"/>
    <w:rsid w:val="00405E3B"/>
    <w:rsid w:val="0040729F"/>
    <w:rsid w:val="004125F5"/>
    <w:rsid w:val="0041282D"/>
    <w:rsid w:val="004143C8"/>
    <w:rsid w:val="00421937"/>
    <w:rsid w:val="004220BD"/>
    <w:rsid w:val="0042376C"/>
    <w:rsid w:val="0042550E"/>
    <w:rsid w:val="00427F01"/>
    <w:rsid w:val="00431169"/>
    <w:rsid w:val="0043171A"/>
    <w:rsid w:val="004322A4"/>
    <w:rsid w:val="00435126"/>
    <w:rsid w:val="00435896"/>
    <w:rsid w:val="00436136"/>
    <w:rsid w:val="0044253E"/>
    <w:rsid w:val="004472F3"/>
    <w:rsid w:val="004553C0"/>
    <w:rsid w:val="00456CCF"/>
    <w:rsid w:val="00457BBA"/>
    <w:rsid w:val="0046045E"/>
    <w:rsid w:val="004620D2"/>
    <w:rsid w:val="004638CE"/>
    <w:rsid w:val="004677CC"/>
    <w:rsid w:val="0046786A"/>
    <w:rsid w:val="004703F6"/>
    <w:rsid w:val="00470A35"/>
    <w:rsid w:val="0047224A"/>
    <w:rsid w:val="0047288F"/>
    <w:rsid w:val="00477F33"/>
    <w:rsid w:val="004801D6"/>
    <w:rsid w:val="00480BCB"/>
    <w:rsid w:val="004814DE"/>
    <w:rsid w:val="00483507"/>
    <w:rsid w:val="00484B77"/>
    <w:rsid w:val="004868B1"/>
    <w:rsid w:val="00487876"/>
    <w:rsid w:val="004911C1"/>
    <w:rsid w:val="004917A0"/>
    <w:rsid w:val="004918DE"/>
    <w:rsid w:val="00491958"/>
    <w:rsid w:val="00493CB6"/>
    <w:rsid w:val="0049465E"/>
    <w:rsid w:val="00495AA9"/>
    <w:rsid w:val="00497153"/>
    <w:rsid w:val="004A24E2"/>
    <w:rsid w:val="004A3EF8"/>
    <w:rsid w:val="004B3C5C"/>
    <w:rsid w:val="004B5155"/>
    <w:rsid w:val="004B7DB2"/>
    <w:rsid w:val="004C01A7"/>
    <w:rsid w:val="004C11D2"/>
    <w:rsid w:val="004C1F32"/>
    <w:rsid w:val="004C2BBC"/>
    <w:rsid w:val="004C2F9A"/>
    <w:rsid w:val="004C3D74"/>
    <w:rsid w:val="004C4232"/>
    <w:rsid w:val="004C61B3"/>
    <w:rsid w:val="004C74E6"/>
    <w:rsid w:val="004D3D19"/>
    <w:rsid w:val="004D5DCB"/>
    <w:rsid w:val="004D6B2D"/>
    <w:rsid w:val="004D773F"/>
    <w:rsid w:val="004E0BBD"/>
    <w:rsid w:val="004E253F"/>
    <w:rsid w:val="004F25AA"/>
    <w:rsid w:val="004F25C8"/>
    <w:rsid w:val="004F37AC"/>
    <w:rsid w:val="004F436E"/>
    <w:rsid w:val="004F5306"/>
    <w:rsid w:val="004F6398"/>
    <w:rsid w:val="00504A56"/>
    <w:rsid w:val="005052AB"/>
    <w:rsid w:val="005067A8"/>
    <w:rsid w:val="00507C83"/>
    <w:rsid w:val="00510537"/>
    <w:rsid w:val="00511E4E"/>
    <w:rsid w:val="00512912"/>
    <w:rsid w:val="0052092B"/>
    <w:rsid w:val="0052132C"/>
    <w:rsid w:val="00521BEB"/>
    <w:rsid w:val="00521DE1"/>
    <w:rsid w:val="00524190"/>
    <w:rsid w:val="00525929"/>
    <w:rsid w:val="00527264"/>
    <w:rsid w:val="005317EF"/>
    <w:rsid w:val="00531CE0"/>
    <w:rsid w:val="00531F17"/>
    <w:rsid w:val="00534A03"/>
    <w:rsid w:val="00535C69"/>
    <w:rsid w:val="00536591"/>
    <w:rsid w:val="00537967"/>
    <w:rsid w:val="00540562"/>
    <w:rsid w:val="00540B12"/>
    <w:rsid w:val="005429A8"/>
    <w:rsid w:val="00543174"/>
    <w:rsid w:val="00545453"/>
    <w:rsid w:val="00547152"/>
    <w:rsid w:val="005473C8"/>
    <w:rsid w:val="00550768"/>
    <w:rsid w:val="00550EE6"/>
    <w:rsid w:val="005603D8"/>
    <w:rsid w:val="00561FD8"/>
    <w:rsid w:val="00563C80"/>
    <w:rsid w:val="0056648F"/>
    <w:rsid w:val="00566A8A"/>
    <w:rsid w:val="00573157"/>
    <w:rsid w:val="00574B9D"/>
    <w:rsid w:val="005775E5"/>
    <w:rsid w:val="00577B80"/>
    <w:rsid w:val="005801CB"/>
    <w:rsid w:val="00584EAB"/>
    <w:rsid w:val="00587AEE"/>
    <w:rsid w:val="0059423F"/>
    <w:rsid w:val="005A1FC7"/>
    <w:rsid w:val="005A2C3E"/>
    <w:rsid w:val="005A61B1"/>
    <w:rsid w:val="005A6340"/>
    <w:rsid w:val="005A7B97"/>
    <w:rsid w:val="005B28C9"/>
    <w:rsid w:val="005B3BF4"/>
    <w:rsid w:val="005B443E"/>
    <w:rsid w:val="005B4816"/>
    <w:rsid w:val="005B5266"/>
    <w:rsid w:val="005C2D67"/>
    <w:rsid w:val="005C41C6"/>
    <w:rsid w:val="005C7574"/>
    <w:rsid w:val="005D18A4"/>
    <w:rsid w:val="005D3BD9"/>
    <w:rsid w:val="005D42E2"/>
    <w:rsid w:val="005E56D8"/>
    <w:rsid w:val="005F0C48"/>
    <w:rsid w:val="005F6D9E"/>
    <w:rsid w:val="005F73AE"/>
    <w:rsid w:val="00600439"/>
    <w:rsid w:val="006009C5"/>
    <w:rsid w:val="00605C0C"/>
    <w:rsid w:val="00606999"/>
    <w:rsid w:val="00607EB2"/>
    <w:rsid w:val="006107AC"/>
    <w:rsid w:val="006140BD"/>
    <w:rsid w:val="00615671"/>
    <w:rsid w:val="006201B2"/>
    <w:rsid w:val="00621021"/>
    <w:rsid w:val="00621F5C"/>
    <w:rsid w:val="00622480"/>
    <w:rsid w:val="00624400"/>
    <w:rsid w:val="00624BF9"/>
    <w:rsid w:val="00630C0A"/>
    <w:rsid w:val="0063111E"/>
    <w:rsid w:val="00632B53"/>
    <w:rsid w:val="00635238"/>
    <w:rsid w:val="00635AF4"/>
    <w:rsid w:val="006363BF"/>
    <w:rsid w:val="00640969"/>
    <w:rsid w:val="006449F7"/>
    <w:rsid w:val="00644A24"/>
    <w:rsid w:val="00645C94"/>
    <w:rsid w:val="006460FB"/>
    <w:rsid w:val="00651692"/>
    <w:rsid w:val="006569DD"/>
    <w:rsid w:val="006603A8"/>
    <w:rsid w:val="006604B2"/>
    <w:rsid w:val="006615C4"/>
    <w:rsid w:val="00665DE8"/>
    <w:rsid w:val="00666FA2"/>
    <w:rsid w:val="006706A3"/>
    <w:rsid w:val="006717A2"/>
    <w:rsid w:val="00672D1B"/>
    <w:rsid w:val="00673B03"/>
    <w:rsid w:val="00673C44"/>
    <w:rsid w:val="00673E30"/>
    <w:rsid w:val="00673EEB"/>
    <w:rsid w:val="00674F82"/>
    <w:rsid w:val="00684F75"/>
    <w:rsid w:val="00686DD1"/>
    <w:rsid w:val="0069210C"/>
    <w:rsid w:val="00693119"/>
    <w:rsid w:val="00694F52"/>
    <w:rsid w:val="006A0360"/>
    <w:rsid w:val="006A0E89"/>
    <w:rsid w:val="006A17D5"/>
    <w:rsid w:val="006A1DA1"/>
    <w:rsid w:val="006A4A3B"/>
    <w:rsid w:val="006A7DFF"/>
    <w:rsid w:val="006B1929"/>
    <w:rsid w:val="006B3C95"/>
    <w:rsid w:val="006B505D"/>
    <w:rsid w:val="006B721A"/>
    <w:rsid w:val="006C16F8"/>
    <w:rsid w:val="006C2AC6"/>
    <w:rsid w:val="006C2B45"/>
    <w:rsid w:val="006C2FFB"/>
    <w:rsid w:val="006C3E78"/>
    <w:rsid w:val="006D0B3B"/>
    <w:rsid w:val="006D3133"/>
    <w:rsid w:val="006D3D6B"/>
    <w:rsid w:val="006D414C"/>
    <w:rsid w:val="006D4309"/>
    <w:rsid w:val="006D5367"/>
    <w:rsid w:val="006E31C2"/>
    <w:rsid w:val="006E54C8"/>
    <w:rsid w:val="006E5A20"/>
    <w:rsid w:val="006E6378"/>
    <w:rsid w:val="006F21C6"/>
    <w:rsid w:val="006F521E"/>
    <w:rsid w:val="006F6DD8"/>
    <w:rsid w:val="0070161E"/>
    <w:rsid w:val="0070694D"/>
    <w:rsid w:val="00711B4E"/>
    <w:rsid w:val="00711DAF"/>
    <w:rsid w:val="00712CB0"/>
    <w:rsid w:val="00713656"/>
    <w:rsid w:val="00717039"/>
    <w:rsid w:val="00717585"/>
    <w:rsid w:val="00721C15"/>
    <w:rsid w:val="0072678C"/>
    <w:rsid w:val="00727846"/>
    <w:rsid w:val="00732390"/>
    <w:rsid w:val="00732F22"/>
    <w:rsid w:val="0073605C"/>
    <w:rsid w:val="007374ED"/>
    <w:rsid w:val="0073777B"/>
    <w:rsid w:val="00742FDB"/>
    <w:rsid w:val="00744A53"/>
    <w:rsid w:val="00744C72"/>
    <w:rsid w:val="00751C80"/>
    <w:rsid w:val="00752964"/>
    <w:rsid w:val="00755ADA"/>
    <w:rsid w:val="007568C0"/>
    <w:rsid w:val="007569EF"/>
    <w:rsid w:val="0076071B"/>
    <w:rsid w:val="00760F94"/>
    <w:rsid w:val="007635FB"/>
    <w:rsid w:val="00763853"/>
    <w:rsid w:val="007703EB"/>
    <w:rsid w:val="00772454"/>
    <w:rsid w:val="007729CA"/>
    <w:rsid w:val="00772AD6"/>
    <w:rsid w:val="00775D8A"/>
    <w:rsid w:val="00777361"/>
    <w:rsid w:val="00780615"/>
    <w:rsid w:val="00782326"/>
    <w:rsid w:val="00784D8B"/>
    <w:rsid w:val="007908D1"/>
    <w:rsid w:val="00791BC7"/>
    <w:rsid w:val="00795F84"/>
    <w:rsid w:val="007A1C5F"/>
    <w:rsid w:val="007A3092"/>
    <w:rsid w:val="007A47F8"/>
    <w:rsid w:val="007B20E5"/>
    <w:rsid w:val="007B2154"/>
    <w:rsid w:val="007B23C8"/>
    <w:rsid w:val="007B32B8"/>
    <w:rsid w:val="007B33C9"/>
    <w:rsid w:val="007B64AE"/>
    <w:rsid w:val="007B7AB7"/>
    <w:rsid w:val="007C22FD"/>
    <w:rsid w:val="007C3664"/>
    <w:rsid w:val="007C50D0"/>
    <w:rsid w:val="007D17E1"/>
    <w:rsid w:val="007D32DA"/>
    <w:rsid w:val="007D5D42"/>
    <w:rsid w:val="007E0BFD"/>
    <w:rsid w:val="007E11C1"/>
    <w:rsid w:val="007E673F"/>
    <w:rsid w:val="007F06B3"/>
    <w:rsid w:val="007F0898"/>
    <w:rsid w:val="007F2FA5"/>
    <w:rsid w:val="007F5A03"/>
    <w:rsid w:val="007F75B9"/>
    <w:rsid w:val="008006EF"/>
    <w:rsid w:val="008020E5"/>
    <w:rsid w:val="00802A84"/>
    <w:rsid w:val="00807FA7"/>
    <w:rsid w:val="00810A73"/>
    <w:rsid w:val="008159C8"/>
    <w:rsid w:val="00815C8B"/>
    <w:rsid w:val="008160BD"/>
    <w:rsid w:val="008225EA"/>
    <w:rsid w:val="008238C8"/>
    <w:rsid w:val="00823B87"/>
    <w:rsid w:val="00825887"/>
    <w:rsid w:val="0082601B"/>
    <w:rsid w:val="00826D95"/>
    <w:rsid w:val="008270B2"/>
    <w:rsid w:val="008355BA"/>
    <w:rsid w:val="00841411"/>
    <w:rsid w:val="008439CC"/>
    <w:rsid w:val="00844D4B"/>
    <w:rsid w:val="00851A9B"/>
    <w:rsid w:val="008520E9"/>
    <w:rsid w:val="00854A86"/>
    <w:rsid w:val="008552A8"/>
    <w:rsid w:val="00855E70"/>
    <w:rsid w:val="00855F1A"/>
    <w:rsid w:val="0085684D"/>
    <w:rsid w:val="008568AE"/>
    <w:rsid w:val="00857C84"/>
    <w:rsid w:val="00860223"/>
    <w:rsid w:val="00860C78"/>
    <w:rsid w:val="00861A86"/>
    <w:rsid w:val="00862C09"/>
    <w:rsid w:val="00864B6D"/>
    <w:rsid w:val="008669F6"/>
    <w:rsid w:val="00870562"/>
    <w:rsid w:val="00871475"/>
    <w:rsid w:val="00874BF9"/>
    <w:rsid w:val="008774FD"/>
    <w:rsid w:val="00886F5B"/>
    <w:rsid w:val="00891DBF"/>
    <w:rsid w:val="00892F34"/>
    <w:rsid w:val="0089588D"/>
    <w:rsid w:val="0089678D"/>
    <w:rsid w:val="00897716"/>
    <w:rsid w:val="00897EFC"/>
    <w:rsid w:val="008A0AEA"/>
    <w:rsid w:val="008A1521"/>
    <w:rsid w:val="008A2CE5"/>
    <w:rsid w:val="008A495B"/>
    <w:rsid w:val="008A4A83"/>
    <w:rsid w:val="008A5221"/>
    <w:rsid w:val="008A6312"/>
    <w:rsid w:val="008A7729"/>
    <w:rsid w:val="008B0D76"/>
    <w:rsid w:val="008B1F54"/>
    <w:rsid w:val="008B481E"/>
    <w:rsid w:val="008C3B7E"/>
    <w:rsid w:val="008C66A2"/>
    <w:rsid w:val="008C7344"/>
    <w:rsid w:val="008C783A"/>
    <w:rsid w:val="008D0B90"/>
    <w:rsid w:val="008D21FE"/>
    <w:rsid w:val="008D415E"/>
    <w:rsid w:val="008D5343"/>
    <w:rsid w:val="008D698A"/>
    <w:rsid w:val="008E581F"/>
    <w:rsid w:val="008E615F"/>
    <w:rsid w:val="008E7DE6"/>
    <w:rsid w:val="008F5952"/>
    <w:rsid w:val="009001A2"/>
    <w:rsid w:val="009011BE"/>
    <w:rsid w:val="009019D3"/>
    <w:rsid w:val="009051EF"/>
    <w:rsid w:val="00905C1F"/>
    <w:rsid w:val="009112EB"/>
    <w:rsid w:val="00917442"/>
    <w:rsid w:val="009175C7"/>
    <w:rsid w:val="00923642"/>
    <w:rsid w:val="0092544E"/>
    <w:rsid w:val="00925C82"/>
    <w:rsid w:val="009306FF"/>
    <w:rsid w:val="00933964"/>
    <w:rsid w:val="00935A9E"/>
    <w:rsid w:val="00940D00"/>
    <w:rsid w:val="00940EFD"/>
    <w:rsid w:val="00942DBE"/>
    <w:rsid w:val="00944FD0"/>
    <w:rsid w:val="00945522"/>
    <w:rsid w:val="0094653D"/>
    <w:rsid w:val="00951BD0"/>
    <w:rsid w:val="00952EC9"/>
    <w:rsid w:val="00954AEF"/>
    <w:rsid w:val="00954B94"/>
    <w:rsid w:val="00957D2D"/>
    <w:rsid w:val="00961B65"/>
    <w:rsid w:val="00964E18"/>
    <w:rsid w:val="0096633A"/>
    <w:rsid w:val="00967383"/>
    <w:rsid w:val="00967505"/>
    <w:rsid w:val="0097013F"/>
    <w:rsid w:val="0097595F"/>
    <w:rsid w:val="009809CA"/>
    <w:rsid w:val="00983D3B"/>
    <w:rsid w:val="00984855"/>
    <w:rsid w:val="00985AB3"/>
    <w:rsid w:val="00985AF0"/>
    <w:rsid w:val="00985C50"/>
    <w:rsid w:val="00990568"/>
    <w:rsid w:val="00993358"/>
    <w:rsid w:val="0099454A"/>
    <w:rsid w:val="0099468B"/>
    <w:rsid w:val="00996A31"/>
    <w:rsid w:val="00996AFB"/>
    <w:rsid w:val="009A3BB2"/>
    <w:rsid w:val="009A65DE"/>
    <w:rsid w:val="009A7006"/>
    <w:rsid w:val="009B02B1"/>
    <w:rsid w:val="009B2677"/>
    <w:rsid w:val="009B3E68"/>
    <w:rsid w:val="009B4C04"/>
    <w:rsid w:val="009B5504"/>
    <w:rsid w:val="009B7097"/>
    <w:rsid w:val="009B7C33"/>
    <w:rsid w:val="009C1E8E"/>
    <w:rsid w:val="009C487F"/>
    <w:rsid w:val="009D0741"/>
    <w:rsid w:val="009D0D42"/>
    <w:rsid w:val="009D0FBA"/>
    <w:rsid w:val="009D107E"/>
    <w:rsid w:val="009D1745"/>
    <w:rsid w:val="009D30A9"/>
    <w:rsid w:val="009D3FBC"/>
    <w:rsid w:val="009D542B"/>
    <w:rsid w:val="009D5D4B"/>
    <w:rsid w:val="009D6B21"/>
    <w:rsid w:val="009E0A8F"/>
    <w:rsid w:val="009E18EA"/>
    <w:rsid w:val="009E2C72"/>
    <w:rsid w:val="009E38A7"/>
    <w:rsid w:val="009E5038"/>
    <w:rsid w:val="009F01BB"/>
    <w:rsid w:val="009F0224"/>
    <w:rsid w:val="009F07A9"/>
    <w:rsid w:val="009F4432"/>
    <w:rsid w:val="009F48FF"/>
    <w:rsid w:val="00A01DF7"/>
    <w:rsid w:val="00A03210"/>
    <w:rsid w:val="00A03354"/>
    <w:rsid w:val="00A05188"/>
    <w:rsid w:val="00A06F8F"/>
    <w:rsid w:val="00A07AB6"/>
    <w:rsid w:val="00A1044F"/>
    <w:rsid w:val="00A127D5"/>
    <w:rsid w:val="00A1360A"/>
    <w:rsid w:val="00A13A81"/>
    <w:rsid w:val="00A14393"/>
    <w:rsid w:val="00A15F9B"/>
    <w:rsid w:val="00A1648E"/>
    <w:rsid w:val="00A17D25"/>
    <w:rsid w:val="00A219C0"/>
    <w:rsid w:val="00A232F5"/>
    <w:rsid w:val="00A24AC7"/>
    <w:rsid w:val="00A25138"/>
    <w:rsid w:val="00A25B32"/>
    <w:rsid w:val="00A266DB"/>
    <w:rsid w:val="00A26908"/>
    <w:rsid w:val="00A27D83"/>
    <w:rsid w:val="00A30AA0"/>
    <w:rsid w:val="00A352AB"/>
    <w:rsid w:val="00A36803"/>
    <w:rsid w:val="00A41369"/>
    <w:rsid w:val="00A415D0"/>
    <w:rsid w:val="00A45089"/>
    <w:rsid w:val="00A45212"/>
    <w:rsid w:val="00A46F0A"/>
    <w:rsid w:val="00A4724F"/>
    <w:rsid w:val="00A526D9"/>
    <w:rsid w:val="00A534BE"/>
    <w:rsid w:val="00A53C0E"/>
    <w:rsid w:val="00A55644"/>
    <w:rsid w:val="00A55AB3"/>
    <w:rsid w:val="00A56F8A"/>
    <w:rsid w:val="00A57755"/>
    <w:rsid w:val="00A668E4"/>
    <w:rsid w:val="00A66A0A"/>
    <w:rsid w:val="00A66D9A"/>
    <w:rsid w:val="00A67124"/>
    <w:rsid w:val="00A673E1"/>
    <w:rsid w:val="00A710CA"/>
    <w:rsid w:val="00A72F25"/>
    <w:rsid w:val="00A752F3"/>
    <w:rsid w:val="00A75988"/>
    <w:rsid w:val="00A76A95"/>
    <w:rsid w:val="00A80BFC"/>
    <w:rsid w:val="00A835CC"/>
    <w:rsid w:val="00A84CB6"/>
    <w:rsid w:val="00A9014C"/>
    <w:rsid w:val="00A914B5"/>
    <w:rsid w:val="00A91672"/>
    <w:rsid w:val="00A91BF4"/>
    <w:rsid w:val="00A93DBD"/>
    <w:rsid w:val="00A9429C"/>
    <w:rsid w:val="00A95342"/>
    <w:rsid w:val="00A96427"/>
    <w:rsid w:val="00AA1003"/>
    <w:rsid w:val="00AA14A3"/>
    <w:rsid w:val="00AB04FE"/>
    <w:rsid w:val="00AB1EA1"/>
    <w:rsid w:val="00AB2EDC"/>
    <w:rsid w:val="00AB2F15"/>
    <w:rsid w:val="00AB3C6D"/>
    <w:rsid w:val="00AB3F30"/>
    <w:rsid w:val="00AB5713"/>
    <w:rsid w:val="00AB694C"/>
    <w:rsid w:val="00AB6C0E"/>
    <w:rsid w:val="00AB6C30"/>
    <w:rsid w:val="00AC147A"/>
    <w:rsid w:val="00AC1769"/>
    <w:rsid w:val="00AC23BB"/>
    <w:rsid w:val="00AC48AD"/>
    <w:rsid w:val="00AC64D9"/>
    <w:rsid w:val="00AC6DD5"/>
    <w:rsid w:val="00AD0C7D"/>
    <w:rsid w:val="00AD751E"/>
    <w:rsid w:val="00AD7E9C"/>
    <w:rsid w:val="00AE1004"/>
    <w:rsid w:val="00AE1145"/>
    <w:rsid w:val="00AE152E"/>
    <w:rsid w:val="00AE2653"/>
    <w:rsid w:val="00AE2B67"/>
    <w:rsid w:val="00AE5706"/>
    <w:rsid w:val="00AF20E4"/>
    <w:rsid w:val="00AF21D5"/>
    <w:rsid w:val="00AF3111"/>
    <w:rsid w:val="00AF741C"/>
    <w:rsid w:val="00AF7541"/>
    <w:rsid w:val="00B00FD2"/>
    <w:rsid w:val="00B01942"/>
    <w:rsid w:val="00B033F9"/>
    <w:rsid w:val="00B03D80"/>
    <w:rsid w:val="00B04D6E"/>
    <w:rsid w:val="00B072A7"/>
    <w:rsid w:val="00B114E9"/>
    <w:rsid w:val="00B12F8F"/>
    <w:rsid w:val="00B14047"/>
    <w:rsid w:val="00B14BB5"/>
    <w:rsid w:val="00B17A28"/>
    <w:rsid w:val="00B20B54"/>
    <w:rsid w:val="00B21E69"/>
    <w:rsid w:val="00B245C7"/>
    <w:rsid w:val="00B326F7"/>
    <w:rsid w:val="00B33ECE"/>
    <w:rsid w:val="00B34EE3"/>
    <w:rsid w:val="00B379CD"/>
    <w:rsid w:val="00B41AAD"/>
    <w:rsid w:val="00B44E51"/>
    <w:rsid w:val="00B509FE"/>
    <w:rsid w:val="00B5111B"/>
    <w:rsid w:val="00B51B6A"/>
    <w:rsid w:val="00B53BCF"/>
    <w:rsid w:val="00B56DE3"/>
    <w:rsid w:val="00B571F5"/>
    <w:rsid w:val="00B57CAE"/>
    <w:rsid w:val="00B63902"/>
    <w:rsid w:val="00B65069"/>
    <w:rsid w:val="00B662FC"/>
    <w:rsid w:val="00B67FB6"/>
    <w:rsid w:val="00B7046B"/>
    <w:rsid w:val="00B70B8F"/>
    <w:rsid w:val="00B71842"/>
    <w:rsid w:val="00B808E6"/>
    <w:rsid w:val="00B8135C"/>
    <w:rsid w:val="00B831C2"/>
    <w:rsid w:val="00B83F47"/>
    <w:rsid w:val="00B849E0"/>
    <w:rsid w:val="00B86F11"/>
    <w:rsid w:val="00B92636"/>
    <w:rsid w:val="00B94A80"/>
    <w:rsid w:val="00B94B98"/>
    <w:rsid w:val="00B94C3C"/>
    <w:rsid w:val="00B95767"/>
    <w:rsid w:val="00B95FA3"/>
    <w:rsid w:val="00B9630C"/>
    <w:rsid w:val="00B96DDD"/>
    <w:rsid w:val="00B972CF"/>
    <w:rsid w:val="00B97EFD"/>
    <w:rsid w:val="00BA3480"/>
    <w:rsid w:val="00BA5116"/>
    <w:rsid w:val="00BA598B"/>
    <w:rsid w:val="00BB2705"/>
    <w:rsid w:val="00BB345F"/>
    <w:rsid w:val="00BB3504"/>
    <w:rsid w:val="00BB4F36"/>
    <w:rsid w:val="00BB721F"/>
    <w:rsid w:val="00BC22B1"/>
    <w:rsid w:val="00BC2F8D"/>
    <w:rsid w:val="00BC354D"/>
    <w:rsid w:val="00BC4C45"/>
    <w:rsid w:val="00BC6AF4"/>
    <w:rsid w:val="00BC77DA"/>
    <w:rsid w:val="00BC78D7"/>
    <w:rsid w:val="00BC793F"/>
    <w:rsid w:val="00BD1F4B"/>
    <w:rsid w:val="00BD2E1C"/>
    <w:rsid w:val="00BD3049"/>
    <w:rsid w:val="00BD49DD"/>
    <w:rsid w:val="00BD6858"/>
    <w:rsid w:val="00BD6E9D"/>
    <w:rsid w:val="00BD6EA2"/>
    <w:rsid w:val="00BE3E36"/>
    <w:rsid w:val="00BF081F"/>
    <w:rsid w:val="00BF114A"/>
    <w:rsid w:val="00BF40DD"/>
    <w:rsid w:val="00BF5BA4"/>
    <w:rsid w:val="00BF75D0"/>
    <w:rsid w:val="00BF7E62"/>
    <w:rsid w:val="00C0060C"/>
    <w:rsid w:val="00C024B7"/>
    <w:rsid w:val="00C0340B"/>
    <w:rsid w:val="00C05B08"/>
    <w:rsid w:val="00C108DA"/>
    <w:rsid w:val="00C13135"/>
    <w:rsid w:val="00C15728"/>
    <w:rsid w:val="00C15791"/>
    <w:rsid w:val="00C200B9"/>
    <w:rsid w:val="00C20C45"/>
    <w:rsid w:val="00C2383D"/>
    <w:rsid w:val="00C239CD"/>
    <w:rsid w:val="00C240BD"/>
    <w:rsid w:val="00C2421D"/>
    <w:rsid w:val="00C25F2C"/>
    <w:rsid w:val="00C27905"/>
    <w:rsid w:val="00C3014D"/>
    <w:rsid w:val="00C33F7F"/>
    <w:rsid w:val="00C343ED"/>
    <w:rsid w:val="00C3480D"/>
    <w:rsid w:val="00C35781"/>
    <w:rsid w:val="00C3713D"/>
    <w:rsid w:val="00C37DB0"/>
    <w:rsid w:val="00C40378"/>
    <w:rsid w:val="00C43803"/>
    <w:rsid w:val="00C44D79"/>
    <w:rsid w:val="00C46993"/>
    <w:rsid w:val="00C50171"/>
    <w:rsid w:val="00C50BE3"/>
    <w:rsid w:val="00C518BF"/>
    <w:rsid w:val="00C56573"/>
    <w:rsid w:val="00C63848"/>
    <w:rsid w:val="00C6514D"/>
    <w:rsid w:val="00C70E35"/>
    <w:rsid w:val="00C7313C"/>
    <w:rsid w:val="00C74261"/>
    <w:rsid w:val="00C767C9"/>
    <w:rsid w:val="00C7696F"/>
    <w:rsid w:val="00C805F3"/>
    <w:rsid w:val="00C808E8"/>
    <w:rsid w:val="00C863C2"/>
    <w:rsid w:val="00C86501"/>
    <w:rsid w:val="00C86950"/>
    <w:rsid w:val="00C93D7E"/>
    <w:rsid w:val="00C9774C"/>
    <w:rsid w:val="00CA051E"/>
    <w:rsid w:val="00CA1D6B"/>
    <w:rsid w:val="00CA6A70"/>
    <w:rsid w:val="00CA757F"/>
    <w:rsid w:val="00CA7CC6"/>
    <w:rsid w:val="00CA7CF3"/>
    <w:rsid w:val="00CB062D"/>
    <w:rsid w:val="00CB4B02"/>
    <w:rsid w:val="00CB565B"/>
    <w:rsid w:val="00CB57B6"/>
    <w:rsid w:val="00CB5B5A"/>
    <w:rsid w:val="00CB7275"/>
    <w:rsid w:val="00CB7C24"/>
    <w:rsid w:val="00CB7DFE"/>
    <w:rsid w:val="00CC39DF"/>
    <w:rsid w:val="00CC6B91"/>
    <w:rsid w:val="00CD343F"/>
    <w:rsid w:val="00CD43DB"/>
    <w:rsid w:val="00CD4AD7"/>
    <w:rsid w:val="00CD6E00"/>
    <w:rsid w:val="00CE09D8"/>
    <w:rsid w:val="00CE0B1D"/>
    <w:rsid w:val="00CE32FA"/>
    <w:rsid w:val="00CE45CD"/>
    <w:rsid w:val="00CE56BE"/>
    <w:rsid w:val="00CF1A46"/>
    <w:rsid w:val="00CF31B2"/>
    <w:rsid w:val="00CF529F"/>
    <w:rsid w:val="00CF7B96"/>
    <w:rsid w:val="00D005C2"/>
    <w:rsid w:val="00D04691"/>
    <w:rsid w:val="00D064C2"/>
    <w:rsid w:val="00D1208C"/>
    <w:rsid w:val="00D12FC6"/>
    <w:rsid w:val="00D13051"/>
    <w:rsid w:val="00D14D3A"/>
    <w:rsid w:val="00D20747"/>
    <w:rsid w:val="00D20C0E"/>
    <w:rsid w:val="00D21085"/>
    <w:rsid w:val="00D24208"/>
    <w:rsid w:val="00D26F27"/>
    <w:rsid w:val="00D27A3D"/>
    <w:rsid w:val="00D30364"/>
    <w:rsid w:val="00D31249"/>
    <w:rsid w:val="00D3136D"/>
    <w:rsid w:val="00D31783"/>
    <w:rsid w:val="00D31B7F"/>
    <w:rsid w:val="00D31E90"/>
    <w:rsid w:val="00D34D57"/>
    <w:rsid w:val="00D3759D"/>
    <w:rsid w:val="00D43129"/>
    <w:rsid w:val="00D4375A"/>
    <w:rsid w:val="00D449E1"/>
    <w:rsid w:val="00D47C36"/>
    <w:rsid w:val="00D520B5"/>
    <w:rsid w:val="00D57287"/>
    <w:rsid w:val="00D57F99"/>
    <w:rsid w:val="00D62C0A"/>
    <w:rsid w:val="00D63335"/>
    <w:rsid w:val="00D67709"/>
    <w:rsid w:val="00D71428"/>
    <w:rsid w:val="00D72B2D"/>
    <w:rsid w:val="00D736A8"/>
    <w:rsid w:val="00D74270"/>
    <w:rsid w:val="00D75F2A"/>
    <w:rsid w:val="00D77C7B"/>
    <w:rsid w:val="00D81BE1"/>
    <w:rsid w:val="00D82628"/>
    <w:rsid w:val="00D842FA"/>
    <w:rsid w:val="00D8519C"/>
    <w:rsid w:val="00D85ADE"/>
    <w:rsid w:val="00D9027D"/>
    <w:rsid w:val="00D9148E"/>
    <w:rsid w:val="00D917F7"/>
    <w:rsid w:val="00D9353F"/>
    <w:rsid w:val="00D94336"/>
    <w:rsid w:val="00D974B0"/>
    <w:rsid w:val="00DA30EE"/>
    <w:rsid w:val="00DA5093"/>
    <w:rsid w:val="00DA53CB"/>
    <w:rsid w:val="00DA5B05"/>
    <w:rsid w:val="00DA74E0"/>
    <w:rsid w:val="00DA783C"/>
    <w:rsid w:val="00DA7FFD"/>
    <w:rsid w:val="00DB01EF"/>
    <w:rsid w:val="00DB04E3"/>
    <w:rsid w:val="00DB1B51"/>
    <w:rsid w:val="00DB3206"/>
    <w:rsid w:val="00DB4A2E"/>
    <w:rsid w:val="00DB4BD0"/>
    <w:rsid w:val="00DB4E75"/>
    <w:rsid w:val="00DB59D4"/>
    <w:rsid w:val="00DC17C8"/>
    <w:rsid w:val="00DC1899"/>
    <w:rsid w:val="00DC2485"/>
    <w:rsid w:val="00DC3600"/>
    <w:rsid w:val="00DC418E"/>
    <w:rsid w:val="00DC507A"/>
    <w:rsid w:val="00DD1FB6"/>
    <w:rsid w:val="00DD4CDC"/>
    <w:rsid w:val="00DD5902"/>
    <w:rsid w:val="00DD7CC3"/>
    <w:rsid w:val="00DE1C3D"/>
    <w:rsid w:val="00DE255F"/>
    <w:rsid w:val="00DE293B"/>
    <w:rsid w:val="00DF2DF5"/>
    <w:rsid w:val="00DF510F"/>
    <w:rsid w:val="00DF5D75"/>
    <w:rsid w:val="00DF799B"/>
    <w:rsid w:val="00E01A75"/>
    <w:rsid w:val="00E03FB5"/>
    <w:rsid w:val="00E04BA3"/>
    <w:rsid w:val="00E061F9"/>
    <w:rsid w:val="00E06E5B"/>
    <w:rsid w:val="00E1101C"/>
    <w:rsid w:val="00E12CAB"/>
    <w:rsid w:val="00E13280"/>
    <w:rsid w:val="00E143CF"/>
    <w:rsid w:val="00E14D98"/>
    <w:rsid w:val="00E159EA"/>
    <w:rsid w:val="00E15DDF"/>
    <w:rsid w:val="00E16599"/>
    <w:rsid w:val="00E22150"/>
    <w:rsid w:val="00E3030C"/>
    <w:rsid w:val="00E3034B"/>
    <w:rsid w:val="00E367ED"/>
    <w:rsid w:val="00E3750A"/>
    <w:rsid w:val="00E37B27"/>
    <w:rsid w:val="00E50BB5"/>
    <w:rsid w:val="00E52A2F"/>
    <w:rsid w:val="00E53B38"/>
    <w:rsid w:val="00E540FB"/>
    <w:rsid w:val="00E54C9F"/>
    <w:rsid w:val="00E550D7"/>
    <w:rsid w:val="00E55187"/>
    <w:rsid w:val="00E560FE"/>
    <w:rsid w:val="00E568FC"/>
    <w:rsid w:val="00E61533"/>
    <w:rsid w:val="00E63C5F"/>
    <w:rsid w:val="00E64970"/>
    <w:rsid w:val="00E66B44"/>
    <w:rsid w:val="00E737F8"/>
    <w:rsid w:val="00E7408D"/>
    <w:rsid w:val="00E74B43"/>
    <w:rsid w:val="00E820EF"/>
    <w:rsid w:val="00E85E9F"/>
    <w:rsid w:val="00E8763B"/>
    <w:rsid w:val="00E90A3B"/>
    <w:rsid w:val="00E91ADF"/>
    <w:rsid w:val="00E9210C"/>
    <w:rsid w:val="00E92B99"/>
    <w:rsid w:val="00E92EB7"/>
    <w:rsid w:val="00E93B0E"/>
    <w:rsid w:val="00E95AC8"/>
    <w:rsid w:val="00E960C9"/>
    <w:rsid w:val="00EA3837"/>
    <w:rsid w:val="00EA3A4C"/>
    <w:rsid w:val="00EA590B"/>
    <w:rsid w:val="00EB77B4"/>
    <w:rsid w:val="00EC7E50"/>
    <w:rsid w:val="00ED0D63"/>
    <w:rsid w:val="00ED3462"/>
    <w:rsid w:val="00ED5FAB"/>
    <w:rsid w:val="00ED6F13"/>
    <w:rsid w:val="00ED7353"/>
    <w:rsid w:val="00ED7BE5"/>
    <w:rsid w:val="00EE0B61"/>
    <w:rsid w:val="00EE374E"/>
    <w:rsid w:val="00EE56A7"/>
    <w:rsid w:val="00EF1354"/>
    <w:rsid w:val="00EF1696"/>
    <w:rsid w:val="00EF3284"/>
    <w:rsid w:val="00F000AE"/>
    <w:rsid w:val="00F100CD"/>
    <w:rsid w:val="00F105B5"/>
    <w:rsid w:val="00F10CFB"/>
    <w:rsid w:val="00F14920"/>
    <w:rsid w:val="00F14CD9"/>
    <w:rsid w:val="00F2078E"/>
    <w:rsid w:val="00F2203D"/>
    <w:rsid w:val="00F239F5"/>
    <w:rsid w:val="00F25367"/>
    <w:rsid w:val="00F26DB1"/>
    <w:rsid w:val="00F31117"/>
    <w:rsid w:val="00F31E39"/>
    <w:rsid w:val="00F32A4E"/>
    <w:rsid w:val="00F351EB"/>
    <w:rsid w:val="00F401EC"/>
    <w:rsid w:val="00F4022E"/>
    <w:rsid w:val="00F41477"/>
    <w:rsid w:val="00F44BEC"/>
    <w:rsid w:val="00F45F8E"/>
    <w:rsid w:val="00F52080"/>
    <w:rsid w:val="00F53821"/>
    <w:rsid w:val="00F54AF0"/>
    <w:rsid w:val="00F5624D"/>
    <w:rsid w:val="00F56F52"/>
    <w:rsid w:val="00F56F6C"/>
    <w:rsid w:val="00F57144"/>
    <w:rsid w:val="00F57A0F"/>
    <w:rsid w:val="00F57F81"/>
    <w:rsid w:val="00F61DF2"/>
    <w:rsid w:val="00F62748"/>
    <w:rsid w:val="00F636CE"/>
    <w:rsid w:val="00F63B74"/>
    <w:rsid w:val="00F648DC"/>
    <w:rsid w:val="00F679D8"/>
    <w:rsid w:val="00F72F1F"/>
    <w:rsid w:val="00F75C13"/>
    <w:rsid w:val="00F82F7E"/>
    <w:rsid w:val="00F850FF"/>
    <w:rsid w:val="00F85DB8"/>
    <w:rsid w:val="00F86266"/>
    <w:rsid w:val="00F8682F"/>
    <w:rsid w:val="00F87918"/>
    <w:rsid w:val="00F91B8D"/>
    <w:rsid w:val="00F95015"/>
    <w:rsid w:val="00F96726"/>
    <w:rsid w:val="00F968B9"/>
    <w:rsid w:val="00FA0FA1"/>
    <w:rsid w:val="00FA13BF"/>
    <w:rsid w:val="00FA183E"/>
    <w:rsid w:val="00FA2A58"/>
    <w:rsid w:val="00FA34CD"/>
    <w:rsid w:val="00FA45EF"/>
    <w:rsid w:val="00FA5842"/>
    <w:rsid w:val="00FA593C"/>
    <w:rsid w:val="00FA5D7C"/>
    <w:rsid w:val="00FB2AC2"/>
    <w:rsid w:val="00FB3695"/>
    <w:rsid w:val="00FB3F59"/>
    <w:rsid w:val="00FB5096"/>
    <w:rsid w:val="00FB5744"/>
    <w:rsid w:val="00FB60EA"/>
    <w:rsid w:val="00FB6F5E"/>
    <w:rsid w:val="00FB7C8A"/>
    <w:rsid w:val="00FC4920"/>
    <w:rsid w:val="00FC6CFA"/>
    <w:rsid w:val="00FD00E4"/>
    <w:rsid w:val="00FD261E"/>
    <w:rsid w:val="00FD73CF"/>
    <w:rsid w:val="00FE13A2"/>
    <w:rsid w:val="00FE222A"/>
    <w:rsid w:val="00FE2708"/>
    <w:rsid w:val="00FE2E24"/>
    <w:rsid w:val="00FE421C"/>
    <w:rsid w:val="00FE6EBE"/>
    <w:rsid w:val="00FE7071"/>
    <w:rsid w:val="00FF3343"/>
    <w:rsid w:val="00FF352C"/>
    <w:rsid w:val="00FF383A"/>
    <w:rsid w:val="00FF4214"/>
    <w:rsid w:val="00FF484F"/>
    <w:rsid w:val="00FF5A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4B43"/>
    <w:rPr>
      <w:b/>
      <w:bCs/>
    </w:rPr>
  </w:style>
</w:styles>
</file>

<file path=word/webSettings.xml><?xml version="1.0" encoding="utf-8"?>
<w:webSettings xmlns:r="http://schemas.openxmlformats.org/officeDocument/2006/relationships" xmlns:w="http://schemas.openxmlformats.org/wordprocessingml/2006/main">
  <w:divs>
    <w:div w:id="1840265142">
      <w:bodyDiv w:val="1"/>
      <w:marLeft w:val="0"/>
      <w:marRight w:val="0"/>
      <w:marTop w:val="0"/>
      <w:marBottom w:val="0"/>
      <w:divBdr>
        <w:top w:val="none" w:sz="0" w:space="0" w:color="auto"/>
        <w:left w:val="none" w:sz="0" w:space="0" w:color="auto"/>
        <w:bottom w:val="none" w:sz="0" w:space="0" w:color="auto"/>
        <w:right w:val="none" w:sz="0" w:space="0" w:color="auto"/>
      </w:divBdr>
      <w:divsChild>
        <w:div w:id="750931159">
          <w:marLeft w:val="0"/>
          <w:marRight w:val="96"/>
          <w:marTop w:val="0"/>
          <w:marBottom w:val="0"/>
          <w:divBdr>
            <w:top w:val="none" w:sz="0" w:space="0" w:color="auto"/>
            <w:left w:val="none" w:sz="0" w:space="0" w:color="auto"/>
            <w:bottom w:val="none" w:sz="0" w:space="0" w:color="auto"/>
            <w:right w:val="none" w:sz="0" w:space="0" w:color="auto"/>
          </w:divBdr>
          <w:divsChild>
            <w:div w:id="1060330257">
              <w:marLeft w:val="0"/>
              <w:marRight w:val="0"/>
              <w:marTop w:val="0"/>
              <w:marBottom w:val="0"/>
              <w:divBdr>
                <w:top w:val="single" w:sz="12" w:space="0" w:color="8ADADD"/>
                <w:left w:val="single" w:sz="4" w:space="0" w:color="8ADADD"/>
                <w:bottom w:val="single" w:sz="4" w:space="0" w:color="8ADADD"/>
                <w:right w:val="single" w:sz="4" w:space="0" w:color="8ADADD"/>
              </w:divBdr>
              <w:divsChild>
                <w:div w:id="295645980">
                  <w:marLeft w:val="0"/>
                  <w:marRight w:val="0"/>
                  <w:marTop w:val="0"/>
                  <w:marBottom w:val="0"/>
                  <w:divBdr>
                    <w:top w:val="none" w:sz="0" w:space="0" w:color="auto"/>
                    <w:left w:val="none" w:sz="0" w:space="0" w:color="auto"/>
                    <w:bottom w:val="none" w:sz="0" w:space="0" w:color="auto"/>
                    <w:right w:val="none" w:sz="0" w:space="0" w:color="auto"/>
                  </w:divBdr>
                  <w:divsChild>
                    <w:div w:id="5163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kao365.com/web/cjcx/" TargetMode="External"/><Relationship Id="rId3" Type="http://schemas.openxmlformats.org/officeDocument/2006/relationships/webSettings" Target="webSettings.xml"/><Relationship Id="rId7" Type="http://schemas.openxmlformats.org/officeDocument/2006/relationships/hyperlink" Target="http://www.zikao365.com/shiti/downlist-7-2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kao365.com/web/bkzn/" TargetMode="External"/><Relationship Id="rId5" Type="http://schemas.openxmlformats.org/officeDocument/2006/relationships/hyperlink" Target="http://www.zikao365.com/web/bkzn/" TargetMode="External"/><Relationship Id="rId10" Type="http://schemas.openxmlformats.org/officeDocument/2006/relationships/theme" Target="theme/theme1.xml"/><Relationship Id="rId4" Type="http://schemas.openxmlformats.org/officeDocument/2006/relationships/hyperlink" Target="http://www.zikao365.com/web/sjyby/"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1442</Characters>
  <Application>Microsoft Office Word</Application>
  <DocSecurity>0</DocSecurity>
  <Lines>12</Lines>
  <Paragraphs>3</Paragraphs>
  <ScaleCrop>false</ScaleCrop>
  <Company>微软</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2016-09-27T01:10:00Z</dcterms:created>
  <dcterms:modified xsi:type="dcterms:W3CDTF">2016-09-27T01:17:00Z</dcterms:modified>
</cp:coreProperties>
</file>